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7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6"/>
        <w:gridCol w:w="851"/>
        <w:gridCol w:w="982"/>
        <w:gridCol w:w="2478"/>
      </w:tblGrid>
      <w:tr w:rsidR="003C5015">
        <w:trPr>
          <w:cantSplit/>
          <w:trHeight w:val="468"/>
        </w:trPr>
        <w:tc>
          <w:tcPr>
            <w:tcW w:w="5656" w:type="dxa"/>
            <w:tcBorders>
              <w:bottom w:val="nil"/>
            </w:tcBorders>
            <w:vAlign w:val="bottom"/>
          </w:tcPr>
          <w:p w:rsidR="003C5015" w:rsidRDefault="00D30437">
            <w:pPr>
              <w:ind w:left="-84"/>
            </w:pPr>
            <w:bookmarkStart w:id="0" w:name="_GoBack"/>
            <w:bookmarkEnd w:id="0"/>
            <w:r>
              <w:rPr>
                <w:b/>
                <w:color w:val="000000"/>
                <w:szCs w:val="16"/>
              </w:rPr>
              <w:t xml:space="preserve">die </w:t>
            </w:r>
            <w:proofErr w:type="spellStart"/>
            <w:r>
              <w:rPr>
                <w:b/>
                <w:color w:val="000000"/>
                <w:szCs w:val="16"/>
              </w:rPr>
              <w:t>grafschaft</w:t>
            </w:r>
            <w:proofErr w:type="spellEnd"/>
            <w:r>
              <w:rPr>
                <w:color w:val="000000"/>
                <w:szCs w:val="16"/>
              </w:rPr>
              <w:t xml:space="preserve"> · Landkreis Grafschaft Bentheim · 48522 Nordhorn</w:t>
            </w:r>
          </w:p>
        </w:tc>
        <w:tc>
          <w:tcPr>
            <w:tcW w:w="1833" w:type="dxa"/>
            <w:gridSpan w:val="2"/>
            <w:tcBorders>
              <w:bottom w:val="nil"/>
            </w:tcBorders>
            <w:vAlign w:val="bottom"/>
          </w:tcPr>
          <w:p w:rsidR="003C5015" w:rsidRDefault="003C5015">
            <w:pPr>
              <w:ind w:left="-70"/>
              <w:rPr>
                <w:sz w:val="16"/>
              </w:rPr>
            </w:pPr>
          </w:p>
        </w:tc>
        <w:tc>
          <w:tcPr>
            <w:tcW w:w="2478" w:type="dxa"/>
            <w:tcBorders>
              <w:bottom w:val="nil"/>
            </w:tcBorders>
          </w:tcPr>
          <w:p w:rsidR="003C5015" w:rsidRDefault="00D30437">
            <w:pPr>
              <w:ind w:left="-60"/>
              <w:rPr>
                <w:rFonts w:ascii="Courier New" w:hAnsi="Courier New" w:cs="Courier New"/>
                <w:sz w:val="26"/>
              </w:rPr>
            </w:pPr>
            <w:r>
              <w:rPr>
                <w:sz w:val="26"/>
              </w:rPr>
              <w:t>DER LANDRAT</w:t>
            </w:r>
          </w:p>
        </w:tc>
      </w:tr>
      <w:tr w:rsidR="003C5015">
        <w:tblPrEx>
          <w:tblCellMar>
            <w:left w:w="71" w:type="dxa"/>
            <w:right w:w="71" w:type="dxa"/>
          </w:tblCellMar>
        </w:tblPrEx>
        <w:trPr>
          <w:cantSplit/>
          <w:trHeight w:hRule="exact" w:val="580"/>
        </w:trPr>
        <w:tc>
          <w:tcPr>
            <w:tcW w:w="5656" w:type="dxa"/>
            <w:vMerge w:val="restart"/>
            <w:tcBorders>
              <w:top w:val="nil"/>
              <w:left w:val="nil"/>
            </w:tcBorders>
            <w:vAlign w:val="center"/>
          </w:tcPr>
          <w:p w:rsidR="00D30437" w:rsidRPr="00D30437" w:rsidRDefault="00D30437" w:rsidP="00D30437">
            <w:pPr>
              <w:ind w:left="-85"/>
              <w:jc w:val="both"/>
              <w:rPr>
                <w:rFonts w:ascii="Verdana" w:hAnsi="Verdana"/>
                <w:sz w:val="20"/>
                <w:szCs w:val="20"/>
              </w:rPr>
            </w:pPr>
            <w:r w:rsidRPr="00D30437">
              <w:rPr>
                <w:rFonts w:ascii="Verdana" w:hAnsi="Verdana"/>
                <w:sz w:val="20"/>
                <w:szCs w:val="20"/>
              </w:rPr>
              <w:t xml:space="preserve">An </w:t>
            </w:r>
            <w:r w:rsidR="003D66CF">
              <w:rPr>
                <w:rFonts w:ascii="Verdana" w:hAnsi="Verdana"/>
                <w:sz w:val="20"/>
                <w:szCs w:val="20"/>
              </w:rPr>
              <w:t>die</w:t>
            </w:r>
            <w:r w:rsidRPr="00D30437">
              <w:rPr>
                <w:rFonts w:ascii="Verdana" w:hAnsi="Verdana"/>
                <w:sz w:val="20"/>
                <w:szCs w:val="20"/>
              </w:rPr>
              <w:t xml:space="preserve"> Schulleitungen</w:t>
            </w:r>
            <w:r w:rsidR="003D66CF">
              <w:rPr>
                <w:rFonts w:ascii="Verdana" w:hAnsi="Verdana"/>
                <w:sz w:val="20"/>
                <w:szCs w:val="20"/>
              </w:rPr>
              <w:t>, Schüler</w:t>
            </w:r>
            <w:r w:rsidRPr="00D30437">
              <w:rPr>
                <w:rFonts w:ascii="Verdana" w:hAnsi="Verdana"/>
                <w:sz w:val="20"/>
                <w:szCs w:val="20"/>
              </w:rPr>
              <w:t xml:space="preserve"> und </w:t>
            </w:r>
          </w:p>
          <w:p w:rsidR="00D30437" w:rsidRPr="00D30437" w:rsidRDefault="00D30437" w:rsidP="00D30437">
            <w:pPr>
              <w:ind w:left="-85"/>
              <w:jc w:val="both"/>
              <w:rPr>
                <w:rFonts w:ascii="Verdana" w:hAnsi="Verdana"/>
                <w:sz w:val="20"/>
                <w:szCs w:val="20"/>
              </w:rPr>
            </w:pPr>
            <w:r w:rsidRPr="00D30437">
              <w:rPr>
                <w:rFonts w:ascii="Verdana" w:hAnsi="Verdana"/>
                <w:sz w:val="20"/>
                <w:szCs w:val="20"/>
              </w:rPr>
              <w:t xml:space="preserve">Eltern schulpflichtiger Kinder </w:t>
            </w:r>
          </w:p>
          <w:p w:rsidR="003C5015" w:rsidRDefault="003D66CF" w:rsidP="00D30437">
            <w:pPr>
              <w:ind w:left="-8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D30437" w:rsidRPr="00D30437">
              <w:rPr>
                <w:rFonts w:ascii="Verdana" w:hAnsi="Verdana"/>
                <w:sz w:val="20"/>
                <w:szCs w:val="20"/>
              </w:rPr>
              <w:t>m Landkreis Grafschaft Bentheim</w:t>
            </w:r>
            <w:r w:rsidR="00D30437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833" w:type="dxa"/>
            <w:gridSpan w:val="2"/>
            <w:tcBorders>
              <w:top w:val="nil"/>
              <w:bottom w:val="nil"/>
            </w:tcBorders>
          </w:tcPr>
          <w:p w:rsidR="003C5015" w:rsidRDefault="003C5015">
            <w:pPr>
              <w:ind w:left="-71"/>
              <w:rPr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C5015" w:rsidRDefault="00D30437">
            <w:pPr>
              <w:pStyle w:val="berschrift9"/>
              <w:ind w:left="-60"/>
            </w:pPr>
            <w:r>
              <w:t>Abteilung</w:t>
            </w:r>
          </w:p>
          <w:p w:rsidR="003C5015" w:rsidRDefault="00D30437">
            <w:pPr>
              <w:pStyle w:val="berschrift8"/>
              <w:ind w:left="-60"/>
            </w:pPr>
            <w:r>
              <w:t>Gesundheitsamt</w:t>
            </w:r>
          </w:p>
        </w:tc>
      </w:tr>
      <w:tr w:rsidR="003C5015">
        <w:tblPrEx>
          <w:tblCellMar>
            <w:left w:w="71" w:type="dxa"/>
            <w:right w:w="71" w:type="dxa"/>
          </w:tblCellMar>
        </w:tblPrEx>
        <w:trPr>
          <w:cantSplit/>
          <w:trHeight w:val="202"/>
        </w:trPr>
        <w:tc>
          <w:tcPr>
            <w:tcW w:w="5656" w:type="dxa"/>
            <w:vMerge/>
            <w:tcBorders>
              <w:left w:val="nil"/>
            </w:tcBorders>
          </w:tcPr>
          <w:p w:rsidR="003C5015" w:rsidRDefault="003C5015">
            <w:pPr>
              <w:pStyle w:val="Fu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bottom w:val="nil"/>
            </w:tcBorders>
          </w:tcPr>
          <w:p w:rsidR="003C5015" w:rsidRDefault="00D30437">
            <w:pPr>
              <w:ind w:left="-71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Dienstgebäude: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C5015" w:rsidRDefault="00D30437">
            <w:pPr>
              <w:ind w:left="-60"/>
              <w:rPr>
                <w:sz w:val="18"/>
              </w:rPr>
            </w:pPr>
            <w:r>
              <w:rPr>
                <w:sz w:val="18"/>
              </w:rPr>
              <w:t xml:space="preserve">Am </w:t>
            </w:r>
            <w:proofErr w:type="spellStart"/>
            <w:r>
              <w:rPr>
                <w:sz w:val="18"/>
              </w:rPr>
              <w:t>Bölt</w:t>
            </w:r>
            <w:proofErr w:type="spellEnd"/>
            <w:r>
              <w:rPr>
                <w:sz w:val="18"/>
              </w:rPr>
              <w:t xml:space="preserve"> 27</w:t>
            </w:r>
          </w:p>
          <w:p w:rsidR="003C5015" w:rsidRDefault="00D30437">
            <w:pPr>
              <w:ind w:left="-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48527 Nordhorn</w:t>
            </w:r>
          </w:p>
        </w:tc>
      </w:tr>
      <w:tr w:rsidR="003C5015">
        <w:tblPrEx>
          <w:tblCellMar>
            <w:left w:w="71" w:type="dxa"/>
            <w:right w:w="71" w:type="dxa"/>
          </w:tblCellMar>
        </w:tblPrEx>
        <w:trPr>
          <w:cantSplit/>
          <w:trHeight w:val="386"/>
        </w:trPr>
        <w:tc>
          <w:tcPr>
            <w:tcW w:w="5656" w:type="dxa"/>
            <w:vMerge/>
            <w:tcBorders>
              <w:left w:val="nil"/>
            </w:tcBorders>
            <w:vAlign w:val="bottom"/>
          </w:tcPr>
          <w:p w:rsidR="003C5015" w:rsidRDefault="003C5015"/>
        </w:tc>
        <w:tc>
          <w:tcPr>
            <w:tcW w:w="1833" w:type="dxa"/>
            <w:gridSpan w:val="2"/>
            <w:tcBorders>
              <w:top w:val="nil"/>
              <w:bottom w:val="nil"/>
            </w:tcBorders>
            <w:vAlign w:val="bottom"/>
          </w:tcPr>
          <w:p w:rsidR="003C5015" w:rsidRDefault="00D30437">
            <w:pPr>
              <w:ind w:left="-71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Zimmer:</w:t>
            </w:r>
          </w:p>
        </w:tc>
        <w:tc>
          <w:tcPr>
            <w:tcW w:w="2478" w:type="dxa"/>
            <w:tcBorders>
              <w:top w:val="nil"/>
              <w:bottom w:val="nil"/>
            </w:tcBorders>
            <w:vAlign w:val="bottom"/>
          </w:tcPr>
          <w:p w:rsidR="003C5015" w:rsidRDefault="00D30437" w:rsidP="00D30437">
            <w:pPr>
              <w:ind w:left="-6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E.03</w:t>
            </w:r>
          </w:p>
        </w:tc>
      </w:tr>
      <w:tr w:rsidR="003C5015">
        <w:tblPrEx>
          <w:tblCellMar>
            <w:left w:w="71" w:type="dxa"/>
            <w:right w:w="71" w:type="dxa"/>
          </w:tblCellMar>
        </w:tblPrEx>
        <w:trPr>
          <w:cantSplit/>
          <w:trHeight w:hRule="exact" w:val="280"/>
        </w:trPr>
        <w:tc>
          <w:tcPr>
            <w:tcW w:w="5656" w:type="dxa"/>
            <w:vMerge/>
            <w:tcBorders>
              <w:left w:val="nil"/>
            </w:tcBorders>
            <w:vAlign w:val="bottom"/>
          </w:tcPr>
          <w:p w:rsidR="003C5015" w:rsidRDefault="003C5015"/>
        </w:tc>
        <w:tc>
          <w:tcPr>
            <w:tcW w:w="1833" w:type="dxa"/>
            <w:gridSpan w:val="2"/>
            <w:tcBorders>
              <w:top w:val="nil"/>
              <w:bottom w:val="nil"/>
            </w:tcBorders>
            <w:vAlign w:val="bottom"/>
          </w:tcPr>
          <w:p w:rsidR="003C5015" w:rsidRDefault="00D30437">
            <w:pPr>
              <w:ind w:left="-71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Telefon:</w:t>
            </w:r>
          </w:p>
        </w:tc>
        <w:tc>
          <w:tcPr>
            <w:tcW w:w="2478" w:type="dxa"/>
            <w:tcBorders>
              <w:top w:val="nil"/>
              <w:bottom w:val="nil"/>
            </w:tcBorders>
            <w:vAlign w:val="bottom"/>
          </w:tcPr>
          <w:p w:rsidR="003C5015" w:rsidRDefault="00D30437" w:rsidP="00D30437">
            <w:pPr>
              <w:ind w:left="-6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(05921) 963333</w:t>
            </w:r>
          </w:p>
        </w:tc>
      </w:tr>
      <w:tr w:rsidR="003C5015">
        <w:tblPrEx>
          <w:tblCellMar>
            <w:left w:w="71" w:type="dxa"/>
            <w:right w:w="71" w:type="dxa"/>
          </w:tblCellMar>
        </w:tblPrEx>
        <w:trPr>
          <w:cantSplit/>
          <w:trHeight w:val="230"/>
        </w:trPr>
        <w:tc>
          <w:tcPr>
            <w:tcW w:w="5656" w:type="dxa"/>
            <w:vMerge/>
            <w:tcBorders>
              <w:left w:val="nil"/>
            </w:tcBorders>
            <w:vAlign w:val="bottom"/>
          </w:tcPr>
          <w:p w:rsidR="003C5015" w:rsidRDefault="003C5015"/>
        </w:tc>
        <w:tc>
          <w:tcPr>
            <w:tcW w:w="1833" w:type="dxa"/>
            <w:gridSpan w:val="2"/>
            <w:tcBorders>
              <w:top w:val="nil"/>
              <w:bottom w:val="nil"/>
            </w:tcBorders>
            <w:vAlign w:val="bottom"/>
          </w:tcPr>
          <w:p w:rsidR="003C5015" w:rsidRDefault="00D30437">
            <w:pPr>
              <w:ind w:left="-71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Telefax:</w:t>
            </w:r>
          </w:p>
        </w:tc>
        <w:tc>
          <w:tcPr>
            <w:tcW w:w="2478" w:type="dxa"/>
            <w:tcBorders>
              <w:top w:val="nil"/>
              <w:bottom w:val="nil"/>
            </w:tcBorders>
            <w:vAlign w:val="bottom"/>
          </w:tcPr>
          <w:p w:rsidR="003C5015" w:rsidRDefault="00D30437" w:rsidP="00D30437">
            <w:pPr>
              <w:ind w:left="-61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(05921) 9656375</w:t>
            </w:r>
          </w:p>
        </w:tc>
      </w:tr>
      <w:tr w:rsidR="003C5015">
        <w:tblPrEx>
          <w:tblCellMar>
            <w:left w:w="71" w:type="dxa"/>
            <w:right w:w="71" w:type="dxa"/>
          </w:tblCellMar>
        </w:tblPrEx>
        <w:trPr>
          <w:cantSplit/>
          <w:trHeight w:hRule="exact" w:val="499"/>
        </w:trPr>
        <w:tc>
          <w:tcPr>
            <w:tcW w:w="5656" w:type="dxa"/>
            <w:vMerge/>
            <w:tcBorders>
              <w:left w:val="nil"/>
              <w:bottom w:val="nil"/>
            </w:tcBorders>
            <w:vAlign w:val="bottom"/>
          </w:tcPr>
          <w:p w:rsidR="003C5015" w:rsidRDefault="003C5015"/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3C5015" w:rsidRDefault="00D30437">
            <w:pPr>
              <w:ind w:left="-71"/>
              <w:rPr>
                <w:sz w:val="16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eMail</w:t>
            </w:r>
            <w:proofErr w:type="spellEnd"/>
            <w:r>
              <w:rPr>
                <w:sz w:val="18"/>
                <w:szCs w:val="24"/>
              </w:rPr>
              <w:t>:</w:t>
            </w:r>
          </w:p>
        </w:tc>
        <w:tc>
          <w:tcPr>
            <w:tcW w:w="3460" w:type="dxa"/>
            <w:gridSpan w:val="2"/>
            <w:tcBorders>
              <w:top w:val="nil"/>
              <w:bottom w:val="nil"/>
            </w:tcBorders>
            <w:vAlign w:val="bottom"/>
          </w:tcPr>
          <w:p w:rsidR="003C5015" w:rsidRDefault="00D30437" w:rsidP="00D30437">
            <w:pPr>
              <w:ind w:left="-71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                  </w:t>
            </w:r>
            <w:hyperlink r:id="rId8" w:history="1">
              <w:r w:rsidRPr="00335D53">
                <w:rPr>
                  <w:rStyle w:val="Hyperlink"/>
                  <w:sz w:val="18"/>
                  <w:szCs w:val="24"/>
                </w:rPr>
                <w:t>corona@grafschaft.de</w:t>
              </w:r>
            </w:hyperlink>
            <w:r>
              <w:rPr>
                <w:sz w:val="18"/>
                <w:szCs w:val="24"/>
              </w:rPr>
              <w:t xml:space="preserve"> </w:t>
            </w:r>
          </w:p>
        </w:tc>
      </w:tr>
      <w:tr w:rsidR="003C5015">
        <w:tblPrEx>
          <w:tblCellMar>
            <w:left w:w="71" w:type="dxa"/>
            <w:right w:w="71" w:type="dxa"/>
          </w:tblCellMar>
        </w:tblPrEx>
        <w:trPr>
          <w:cantSplit/>
          <w:trHeight w:val="432"/>
        </w:trPr>
        <w:tc>
          <w:tcPr>
            <w:tcW w:w="5656" w:type="dxa"/>
            <w:tcBorders>
              <w:left w:val="nil"/>
            </w:tcBorders>
            <w:vAlign w:val="bottom"/>
          </w:tcPr>
          <w:p w:rsidR="003C5015" w:rsidRDefault="00D30437">
            <w:pPr>
              <w:ind w:left="-71"/>
              <w:rPr>
                <w:sz w:val="18"/>
              </w:rPr>
            </w:pPr>
            <w:r>
              <w:rPr>
                <w:sz w:val="18"/>
              </w:rPr>
              <w:t>Datum und Zeichen Ihres Schreibens</w:t>
            </w:r>
          </w:p>
        </w:tc>
        <w:tc>
          <w:tcPr>
            <w:tcW w:w="1833" w:type="dxa"/>
            <w:gridSpan w:val="2"/>
            <w:vAlign w:val="bottom"/>
          </w:tcPr>
          <w:p w:rsidR="003C5015" w:rsidRDefault="00D30437">
            <w:pPr>
              <w:ind w:left="-7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Mein Zeichen</w:t>
            </w:r>
          </w:p>
        </w:tc>
        <w:tc>
          <w:tcPr>
            <w:tcW w:w="2478" w:type="dxa"/>
            <w:vAlign w:val="bottom"/>
          </w:tcPr>
          <w:p w:rsidR="003C5015" w:rsidRDefault="00D30437">
            <w:pPr>
              <w:ind w:left="-71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6"/>
              </w:rPr>
              <w:t xml:space="preserve">                 Datum</w:t>
            </w:r>
          </w:p>
        </w:tc>
      </w:tr>
      <w:tr w:rsidR="003C5015">
        <w:tblPrEx>
          <w:tblCellMar>
            <w:left w:w="71" w:type="dxa"/>
            <w:right w:w="71" w:type="dxa"/>
          </w:tblCellMar>
        </w:tblPrEx>
        <w:trPr>
          <w:cantSplit/>
          <w:trHeight w:val="271"/>
        </w:trPr>
        <w:tc>
          <w:tcPr>
            <w:tcW w:w="5656" w:type="dxa"/>
            <w:tcBorders>
              <w:left w:val="nil"/>
            </w:tcBorders>
            <w:vAlign w:val="bottom"/>
          </w:tcPr>
          <w:p w:rsidR="003C5015" w:rsidRDefault="003C5015">
            <w:pPr>
              <w:ind w:left="-71"/>
              <w:rPr>
                <w:rFonts w:ascii="Verdana" w:hAnsi="Verdana"/>
                <w:sz w:val="20"/>
              </w:rPr>
            </w:pPr>
          </w:p>
        </w:tc>
        <w:tc>
          <w:tcPr>
            <w:tcW w:w="1833" w:type="dxa"/>
            <w:gridSpan w:val="2"/>
            <w:vAlign w:val="bottom"/>
          </w:tcPr>
          <w:p w:rsidR="003C5015" w:rsidRDefault="00D30437" w:rsidP="00D30437">
            <w:pPr>
              <w:ind w:left="-71"/>
              <w:rPr>
                <w:rFonts w:ascii="Verdana" w:hAnsi="Verdana"/>
                <w:color w:val="000000"/>
                <w:sz w:val="20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16"/>
              </w:rPr>
              <w:t>53/Os</w:t>
            </w:r>
          </w:p>
        </w:tc>
        <w:tc>
          <w:tcPr>
            <w:tcW w:w="2478" w:type="dxa"/>
            <w:vAlign w:val="bottom"/>
          </w:tcPr>
          <w:p w:rsidR="003C5015" w:rsidRDefault="00D30437" w:rsidP="0034786C">
            <w:pPr>
              <w:ind w:left="-71"/>
              <w:rPr>
                <w:rFonts w:ascii="Verdana" w:hAnsi="Verdana"/>
                <w:color w:val="000000"/>
                <w:sz w:val="20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16"/>
              </w:rPr>
              <w:t xml:space="preserve">            </w:t>
            </w:r>
            <w:r w:rsidR="0034786C">
              <w:rPr>
                <w:rFonts w:ascii="Verdana" w:hAnsi="Verdana"/>
                <w:color w:val="000000"/>
                <w:sz w:val="20"/>
                <w:szCs w:val="16"/>
              </w:rPr>
              <w:t>18.11.2021</w:t>
            </w:r>
          </w:p>
        </w:tc>
      </w:tr>
      <w:tr w:rsidR="003C5015">
        <w:tblPrEx>
          <w:tblCellMar>
            <w:left w:w="71" w:type="dxa"/>
            <w:right w:w="71" w:type="dxa"/>
          </w:tblCellMar>
        </w:tblPrEx>
        <w:trPr>
          <w:cantSplit/>
          <w:trHeight w:val="258"/>
        </w:trPr>
        <w:tc>
          <w:tcPr>
            <w:tcW w:w="9967" w:type="dxa"/>
            <w:gridSpan w:val="4"/>
            <w:tcBorders>
              <w:left w:val="nil"/>
            </w:tcBorders>
            <w:vAlign w:val="bottom"/>
          </w:tcPr>
          <w:p w:rsidR="003C5015" w:rsidRDefault="003C5015">
            <w:pPr>
              <w:ind w:left="-85"/>
              <w:rPr>
                <w:color w:val="000000"/>
                <w:szCs w:val="16"/>
              </w:rPr>
            </w:pPr>
          </w:p>
        </w:tc>
      </w:tr>
      <w:tr w:rsidR="003C5015">
        <w:tblPrEx>
          <w:tblCellMar>
            <w:left w:w="71" w:type="dxa"/>
            <w:right w:w="71" w:type="dxa"/>
          </w:tblCellMar>
        </w:tblPrEx>
        <w:trPr>
          <w:cantSplit/>
          <w:trHeight w:val="310"/>
        </w:trPr>
        <w:tc>
          <w:tcPr>
            <w:tcW w:w="9967" w:type="dxa"/>
            <w:gridSpan w:val="4"/>
            <w:tcBorders>
              <w:left w:val="nil"/>
              <w:bottom w:val="nil"/>
            </w:tcBorders>
            <w:vAlign w:val="bottom"/>
          </w:tcPr>
          <w:p w:rsidR="003C5015" w:rsidRDefault="003C5015">
            <w:pPr>
              <w:ind w:left="-85"/>
              <w:rPr>
                <w:rFonts w:ascii="Verdana" w:hAnsi="Verdana"/>
                <w:b/>
                <w:bCs/>
                <w:color w:val="000000"/>
                <w:sz w:val="24"/>
                <w:szCs w:val="16"/>
              </w:rPr>
            </w:pPr>
          </w:p>
        </w:tc>
      </w:tr>
    </w:tbl>
    <w:p w:rsidR="003C5015" w:rsidRDefault="003C5015">
      <w:pPr>
        <w:rPr>
          <w:sz w:val="22"/>
        </w:rPr>
      </w:pPr>
    </w:p>
    <w:p w:rsidR="003C5015" w:rsidRDefault="003C5015">
      <w:pPr>
        <w:rPr>
          <w:sz w:val="22"/>
        </w:rPr>
        <w:sectPr w:rsidR="003C5015">
          <w:headerReference w:type="even" r:id="rId9"/>
          <w:headerReference w:type="default" r:id="rId10"/>
          <w:footerReference w:type="default" r:id="rId11"/>
          <w:footerReference w:type="first" r:id="rId12"/>
          <w:pgSz w:w="11907" w:h="16840" w:code="9"/>
          <w:pgMar w:top="2552" w:right="567" w:bottom="567" w:left="1361" w:header="0" w:footer="368" w:gutter="0"/>
          <w:paperSrc w:first="257" w:other="7"/>
          <w:cols w:space="709"/>
          <w:titlePg/>
        </w:sectPr>
      </w:pPr>
    </w:p>
    <w:p w:rsidR="00D30437" w:rsidRPr="008D6338" w:rsidRDefault="003D66CF" w:rsidP="00D30437">
      <w:pPr>
        <w:ind w:right="623"/>
        <w:jc w:val="both"/>
        <w:rPr>
          <w:rFonts w:ascii="Verdana" w:hAnsi="Verdana"/>
          <w:b/>
          <w:sz w:val="25"/>
          <w:szCs w:val="25"/>
        </w:rPr>
      </w:pPr>
      <w:r>
        <w:rPr>
          <w:rFonts w:ascii="Verdana" w:hAnsi="Verdana"/>
          <w:b/>
          <w:sz w:val="25"/>
          <w:szCs w:val="25"/>
        </w:rPr>
        <w:lastRenderedPageBreak/>
        <w:t>Umgang mit Kontaktpersonen in der aktuellen Situation der Corona-Pandemie</w:t>
      </w:r>
    </w:p>
    <w:p w:rsidR="00D30437" w:rsidRPr="008743DF" w:rsidRDefault="00D30437" w:rsidP="00D30437">
      <w:pPr>
        <w:ind w:right="623"/>
        <w:jc w:val="both"/>
        <w:rPr>
          <w:rFonts w:ascii="Verdana" w:hAnsi="Verdana"/>
          <w:sz w:val="20"/>
          <w:szCs w:val="20"/>
        </w:rPr>
      </w:pPr>
    </w:p>
    <w:p w:rsidR="00D30437" w:rsidRPr="008743DF" w:rsidRDefault="00D30437" w:rsidP="00D30437">
      <w:pPr>
        <w:ind w:right="623"/>
        <w:jc w:val="both"/>
        <w:rPr>
          <w:rFonts w:ascii="Verdana" w:hAnsi="Verdana"/>
          <w:sz w:val="20"/>
          <w:szCs w:val="20"/>
        </w:rPr>
      </w:pPr>
    </w:p>
    <w:p w:rsidR="00D30437" w:rsidRDefault="00D30437" w:rsidP="00D30437">
      <w:pPr>
        <w:spacing w:line="300" w:lineRule="exact"/>
        <w:ind w:right="6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Sehr geehrte Damen und Herren,</w:t>
      </w:r>
    </w:p>
    <w:p w:rsidR="00D30437" w:rsidRDefault="00D30437" w:rsidP="00D30437">
      <w:pPr>
        <w:spacing w:line="300" w:lineRule="exact"/>
        <w:ind w:right="624"/>
        <w:jc w:val="both"/>
        <w:rPr>
          <w:rFonts w:ascii="Verdana" w:hAnsi="Verdana"/>
          <w:sz w:val="20"/>
          <w:szCs w:val="20"/>
        </w:rPr>
      </w:pPr>
    </w:p>
    <w:p w:rsidR="00D30437" w:rsidRDefault="003D66CF" w:rsidP="00D30437">
      <w:pPr>
        <w:spacing w:line="300" w:lineRule="exact"/>
        <w:ind w:right="6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aktuell</w:t>
      </w:r>
      <w:r w:rsidR="00D30437">
        <w:rPr>
          <w:rFonts w:ascii="Verdana" w:hAnsi="Verdana"/>
          <w:sz w:val="20"/>
          <w:szCs w:val="20"/>
        </w:rPr>
        <w:t xml:space="preserve"> steigen die Fallzahlen der mit</w:t>
      </w:r>
      <w:r>
        <w:rPr>
          <w:rFonts w:ascii="Verdana" w:hAnsi="Verdana"/>
          <w:sz w:val="20"/>
          <w:szCs w:val="20"/>
        </w:rPr>
        <w:t xml:space="preserve"> dem</w:t>
      </w:r>
      <w:r w:rsidR="00D30437">
        <w:rPr>
          <w:rFonts w:ascii="Verdana" w:hAnsi="Verdana"/>
          <w:sz w:val="20"/>
          <w:szCs w:val="20"/>
        </w:rPr>
        <w:t xml:space="preserve"> </w:t>
      </w:r>
      <w:r w:rsidR="00D30437" w:rsidRPr="008743DF">
        <w:rPr>
          <w:rFonts w:ascii="Verdana" w:hAnsi="Verdana"/>
          <w:sz w:val="20"/>
          <w:szCs w:val="20"/>
        </w:rPr>
        <w:t>SARS-CoV-2</w:t>
      </w:r>
      <w:r w:rsidR="00D30437">
        <w:rPr>
          <w:rFonts w:ascii="Verdana" w:hAnsi="Verdana"/>
          <w:sz w:val="20"/>
          <w:szCs w:val="20"/>
        </w:rPr>
        <w:t xml:space="preserve">-Virus infizierten Personen auch in unserem Landkreis stark an. </w:t>
      </w:r>
    </w:p>
    <w:p w:rsidR="00D30437" w:rsidRDefault="00D30437" w:rsidP="00D30437">
      <w:pPr>
        <w:spacing w:line="300" w:lineRule="exact"/>
        <w:ind w:right="624"/>
        <w:jc w:val="both"/>
        <w:rPr>
          <w:rFonts w:ascii="Verdana" w:hAnsi="Verdana"/>
          <w:sz w:val="20"/>
          <w:szCs w:val="20"/>
        </w:rPr>
      </w:pPr>
    </w:p>
    <w:p w:rsidR="00D30437" w:rsidRDefault="00D30437" w:rsidP="00D30437">
      <w:pPr>
        <w:spacing w:line="300" w:lineRule="exact"/>
        <w:ind w:right="624"/>
        <w:jc w:val="both"/>
        <w:rPr>
          <w:rFonts w:ascii="Verdana" w:hAnsi="Verdana"/>
          <w:sz w:val="20"/>
          <w:szCs w:val="20"/>
        </w:rPr>
      </w:pPr>
      <w:r w:rsidRPr="00E24B95">
        <w:rPr>
          <w:rFonts w:ascii="Verdana" w:hAnsi="Verdana"/>
          <w:sz w:val="20"/>
          <w:szCs w:val="20"/>
        </w:rPr>
        <w:t xml:space="preserve">Bei diesem </w:t>
      </w:r>
      <w:r w:rsidR="003D66CF">
        <w:rPr>
          <w:rFonts w:ascii="Verdana" w:hAnsi="Verdana"/>
          <w:sz w:val="20"/>
          <w:szCs w:val="20"/>
        </w:rPr>
        <w:t xml:space="preserve">rasanten </w:t>
      </w:r>
      <w:r w:rsidRPr="00E24B95">
        <w:rPr>
          <w:rFonts w:ascii="Verdana" w:hAnsi="Verdana"/>
          <w:sz w:val="20"/>
          <w:szCs w:val="20"/>
        </w:rPr>
        <w:t xml:space="preserve">Infektionsgeschehen unter Schülerinnen und Schülern werden Sie nun gebeten, das Gesundheitsamt aktiv </w:t>
      </w:r>
      <w:r w:rsidR="003D66CF">
        <w:rPr>
          <w:rFonts w:ascii="Verdana" w:hAnsi="Verdana"/>
          <w:sz w:val="20"/>
          <w:szCs w:val="20"/>
        </w:rPr>
        <w:t>bei der Ermittlung und Benachrichtigung von Kontak</w:t>
      </w:r>
      <w:r w:rsidR="003D66CF">
        <w:rPr>
          <w:rFonts w:ascii="Verdana" w:hAnsi="Verdana"/>
          <w:sz w:val="20"/>
          <w:szCs w:val="20"/>
        </w:rPr>
        <w:t>t</w:t>
      </w:r>
      <w:r w:rsidR="003D66CF">
        <w:rPr>
          <w:rFonts w:ascii="Verdana" w:hAnsi="Verdana"/>
          <w:sz w:val="20"/>
          <w:szCs w:val="20"/>
        </w:rPr>
        <w:t>personen zu unterstützen</w:t>
      </w:r>
      <w:r w:rsidRPr="00E24B95">
        <w:rPr>
          <w:rFonts w:ascii="Verdana" w:hAnsi="Verdana"/>
          <w:sz w:val="20"/>
          <w:szCs w:val="20"/>
        </w:rPr>
        <w:t xml:space="preserve">. </w:t>
      </w:r>
    </w:p>
    <w:p w:rsidR="00D30437" w:rsidRDefault="00D30437" w:rsidP="00D30437">
      <w:pPr>
        <w:spacing w:line="480" w:lineRule="auto"/>
        <w:ind w:right="624"/>
        <w:jc w:val="both"/>
        <w:rPr>
          <w:rFonts w:ascii="Verdana" w:hAnsi="Verdana"/>
          <w:sz w:val="20"/>
          <w:szCs w:val="20"/>
        </w:rPr>
      </w:pPr>
    </w:p>
    <w:p w:rsidR="00D30437" w:rsidRPr="009F116C" w:rsidRDefault="00D30437" w:rsidP="00D30437">
      <w:pPr>
        <w:spacing w:line="360" w:lineRule="auto"/>
        <w:ind w:right="624"/>
        <w:jc w:val="both"/>
        <w:rPr>
          <w:rFonts w:ascii="Verdana" w:hAnsi="Verdana"/>
          <w:b/>
          <w:sz w:val="20"/>
          <w:szCs w:val="20"/>
        </w:rPr>
      </w:pPr>
      <w:r w:rsidRPr="009F116C">
        <w:rPr>
          <w:rFonts w:ascii="Verdana" w:hAnsi="Verdana"/>
          <w:b/>
          <w:sz w:val="20"/>
          <w:szCs w:val="20"/>
        </w:rPr>
        <w:t>Defin</w:t>
      </w:r>
      <w:r>
        <w:rPr>
          <w:rFonts w:ascii="Verdana" w:hAnsi="Verdana"/>
          <w:b/>
          <w:sz w:val="20"/>
          <w:szCs w:val="20"/>
        </w:rPr>
        <w:t>ition von engen Kontaktpersonen:</w:t>
      </w:r>
    </w:p>
    <w:p w:rsidR="00D30437" w:rsidRPr="008743DF" w:rsidRDefault="00D30437" w:rsidP="00D30437">
      <w:pPr>
        <w:pStyle w:val="Listenabsatz"/>
        <w:numPr>
          <w:ilvl w:val="0"/>
          <w:numId w:val="2"/>
        </w:numPr>
        <w:spacing w:line="300" w:lineRule="exact"/>
        <w:ind w:left="360" w:right="624"/>
        <w:jc w:val="both"/>
        <w:rPr>
          <w:rFonts w:ascii="Verdana" w:hAnsi="Verdana"/>
          <w:sz w:val="20"/>
          <w:szCs w:val="20"/>
        </w:rPr>
      </w:pPr>
      <w:r w:rsidRPr="008743DF">
        <w:rPr>
          <w:rFonts w:ascii="Verdana" w:hAnsi="Verdana"/>
          <w:sz w:val="20"/>
          <w:szCs w:val="20"/>
        </w:rPr>
        <w:t>Als enge Kontaktpersonen gelten Sitznachbarinnen und Sitznachbar</w:t>
      </w:r>
      <w:r w:rsidR="0048323F">
        <w:rPr>
          <w:rFonts w:ascii="Verdana" w:hAnsi="Verdana"/>
          <w:sz w:val="20"/>
          <w:szCs w:val="20"/>
        </w:rPr>
        <w:t>n</w:t>
      </w:r>
      <w:r w:rsidRPr="008743DF">
        <w:rPr>
          <w:rFonts w:ascii="Verdana" w:hAnsi="Verdana"/>
          <w:sz w:val="20"/>
          <w:szCs w:val="20"/>
        </w:rPr>
        <w:t xml:space="preserve"> im Umkreis von 1,5 Meter um </w:t>
      </w:r>
      <w:r w:rsidR="003D66CF">
        <w:rPr>
          <w:rFonts w:ascii="Verdana" w:hAnsi="Verdana"/>
          <w:sz w:val="20"/>
          <w:szCs w:val="20"/>
        </w:rPr>
        <w:t>die infizierte Person (Indexperson)</w:t>
      </w:r>
      <w:r w:rsidR="00232449">
        <w:rPr>
          <w:rFonts w:ascii="Verdana" w:hAnsi="Verdana"/>
          <w:sz w:val="20"/>
          <w:szCs w:val="20"/>
        </w:rPr>
        <w:t>.</w:t>
      </w:r>
    </w:p>
    <w:p w:rsidR="00D30437" w:rsidRDefault="00D30437" w:rsidP="00D30437">
      <w:pPr>
        <w:spacing w:line="300" w:lineRule="exact"/>
        <w:ind w:right="624"/>
        <w:jc w:val="both"/>
        <w:rPr>
          <w:rFonts w:ascii="Verdana" w:hAnsi="Verdana"/>
          <w:sz w:val="20"/>
          <w:szCs w:val="20"/>
        </w:rPr>
      </w:pPr>
    </w:p>
    <w:p w:rsidR="00D30437" w:rsidRPr="008743DF" w:rsidRDefault="00D30437" w:rsidP="00D30437">
      <w:pPr>
        <w:pStyle w:val="Listenabsatz"/>
        <w:numPr>
          <w:ilvl w:val="0"/>
          <w:numId w:val="2"/>
        </w:numPr>
        <w:spacing w:line="300" w:lineRule="exact"/>
        <w:ind w:left="360" w:right="624"/>
        <w:jc w:val="both"/>
        <w:rPr>
          <w:rFonts w:ascii="Verdana" w:hAnsi="Verdana"/>
          <w:sz w:val="20"/>
          <w:szCs w:val="20"/>
        </w:rPr>
      </w:pPr>
      <w:r w:rsidRPr="008743DF">
        <w:rPr>
          <w:rFonts w:ascii="Verdana" w:hAnsi="Verdana"/>
          <w:sz w:val="20"/>
          <w:szCs w:val="20"/>
        </w:rPr>
        <w:t xml:space="preserve">Ebenfalls </w:t>
      </w:r>
      <w:r w:rsidR="003D66CF">
        <w:rPr>
          <w:rFonts w:ascii="Verdana" w:hAnsi="Verdana"/>
          <w:sz w:val="20"/>
          <w:szCs w:val="20"/>
        </w:rPr>
        <w:t>wichtig</w:t>
      </w:r>
      <w:r w:rsidRPr="008743DF">
        <w:rPr>
          <w:rFonts w:ascii="Verdana" w:hAnsi="Verdana"/>
          <w:sz w:val="20"/>
          <w:szCs w:val="20"/>
        </w:rPr>
        <w:t xml:space="preserve"> sind enge Kontakte</w:t>
      </w:r>
      <w:r w:rsidR="003D66CF">
        <w:rPr>
          <w:rFonts w:ascii="Verdana" w:hAnsi="Verdana"/>
          <w:sz w:val="20"/>
          <w:szCs w:val="20"/>
        </w:rPr>
        <w:t>, z. B.</w:t>
      </w:r>
      <w:r w:rsidRPr="008743DF">
        <w:rPr>
          <w:rFonts w:ascii="Verdana" w:hAnsi="Verdana"/>
          <w:sz w:val="20"/>
          <w:szCs w:val="20"/>
        </w:rPr>
        <w:t xml:space="preserve"> i</w:t>
      </w:r>
      <w:r w:rsidR="003D66CF">
        <w:rPr>
          <w:rFonts w:ascii="Verdana" w:hAnsi="Verdana"/>
          <w:sz w:val="20"/>
          <w:szCs w:val="20"/>
        </w:rPr>
        <w:t xml:space="preserve">m Rahmen der Hausaufgabenhilfe und </w:t>
      </w:r>
      <w:r w:rsidRPr="008743DF">
        <w:rPr>
          <w:rFonts w:ascii="Verdana" w:hAnsi="Verdana"/>
          <w:sz w:val="20"/>
          <w:szCs w:val="20"/>
        </w:rPr>
        <w:t>bei Nach</w:t>
      </w:r>
      <w:r w:rsidR="003D66CF">
        <w:rPr>
          <w:rFonts w:ascii="Verdana" w:hAnsi="Verdana"/>
          <w:sz w:val="20"/>
          <w:szCs w:val="20"/>
        </w:rPr>
        <w:t xml:space="preserve">mittagsangeboten. </w:t>
      </w:r>
      <w:r w:rsidRPr="008743DF">
        <w:rPr>
          <w:rFonts w:ascii="Verdana" w:hAnsi="Verdana"/>
          <w:sz w:val="20"/>
          <w:szCs w:val="20"/>
        </w:rPr>
        <w:t xml:space="preserve"> </w:t>
      </w:r>
    </w:p>
    <w:p w:rsidR="00D30437" w:rsidRDefault="00D30437" w:rsidP="008D6338">
      <w:pPr>
        <w:spacing w:line="360" w:lineRule="auto"/>
        <w:ind w:right="624"/>
        <w:jc w:val="both"/>
        <w:rPr>
          <w:rFonts w:ascii="Verdana" w:hAnsi="Verdana"/>
          <w:sz w:val="20"/>
          <w:szCs w:val="20"/>
        </w:rPr>
      </w:pPr>
    </w:p>
    <w:p w:rsidR="00D30437" w:rsidRDefault="00232449" w:rsidP="00D30437">
      <w:pPr>
        <w:spacing w:line="300" w:lineRule="exact"/>
        <w:ind w:right="624"/>
        <w:jc w:val="both"/>
        <w:rPr>
          <w:rFonts w:ascii="Verdana" w:hAnsi="Verdana"/>
          <w:b/>
          <w:sz w:val="20"/>
          <w:szCs w:val="20"/>
        </w:rPr>
      </w:pPr>
      <w:r w:rsidRPr="00232449">
        <w:rPr>
          <w:rFonts w:ascii="Verdana" w:hAnsi="Verdana"/>
          <w:sz w:val="20"/>
          <w:szCs w:val="20"/>
        </w:rPr>
        <w:t>Wenn Sie</w:t>
      </w:r>
      <w:r>
        <w:rPr>
          <w:rFonts w:ascii="Verdana" w:hAnsi="Verdana"/>
          <w:sz w:val="20"/>
          <w:szCs w:val="20"/>
        </w:rPr>
        <w:t xml:space="preserve"> als Schülerin und Schüler</w:t>
      </w:r>
      <w:r w:rsidRPr="00232449">
        <w:rPr>
          <w:rFonts w:ascii="Verdana" w:hAnsi="Verdana"/>
          <w:sz w:val="20"/>
          <w:szCs w:val="20"/>
        </w:rPr>
        <w:t xml:space="preserve"> selbst infiziert sind </w:t>
      </w:r>
      <w:r>
        <w:rPr>
          <w:rFonts w:ascii="Verdana" w:hAnsi="Verdana"/>
          <w:sz w:val="20"/>
          <w:szCs w:val="20"/>
        </w:rPr>
        <w:t>(positiver PCR-Test) oder wenn S</w:t>
      </w:r>
      <w:r w:rsidRPr="00232449">
        <w:rPr>
          <w:rFonts w:ascii="Verdana" w:hAnsi="Verdana"/>
          <w:sz w:val="20"/>
          <w:szCs w:val="20"/>
        </w:rPr>
        <w:t>ie Eltern eines infizierten Kindes (positiver PCR-Test) sind, dann informieren Sie bitte die Schulleitung</w:t>
      </w:r>
      <w:r>
        <w:rPr>
          <w:rFonts w:ascii="Verdana" w:hAnsi="Verdana"/>
          <w:sz w:val="20"/>
          <w:szCs w:val="20"/>
        </w:rPr>
        <w:t xml:space="preserve">. </w:t>
      </w:r>
      <w:r w:rsidR="00D30437" w:rsidRPr="00232449">
        <w:rPr>
          <w:rFonts w:ascii="Verdana" w:hAnsi="Verdana"/>
          <w:sz w:val="20"/>
          <w:szCs w:val="20"/>
        </w:rPr>
        <w:t xml:space="preserve">Im Fall einer positiv getesteten Person bitten wir </w:t>
      </w:r>
      <w:r>
        <w:rPr>
          <w:rFonts w:ascii="Verdana" w:hAnsi="Verdana"/>
          <w:sz w:val="20"/>
          <w:szCs w:val="20"/>
        </w:rPr>
        <w:t>die Schulleitungen</w:t>
      </w:r>
      <w:r w:rsidR="00D30437" w:rsidRPr="00232449">
        <w:rPr>
          <w:rFonts w:ascii="Verdana" w:hAnsi="Verdana"/>
          <w:sz w:val="20"/>
          <w:szCs w:val="20"/>
        </w:rPr>
        <w:t>, die Eltern enger Kontakt</w:t>
      </w:r>
      <w:r w:rsidR="008D6338" w:rsidRPr="00232449">
        <w:rPr>
          <w:rFonts w:ascii="Verdana" w:hAnsi="Verdana"/>
          <w:sz w:val="20"/>
          <w:szCs w:val="20"/>
        </w:rPr>
        <w:softHyphen/>
      </w:r>
      <w:r w:rsidR="00D30437" w:rsidRPr="00232449">
        <w:rPr>
          <w:rFonts w:ascii="Verdana" w:hAnsi="Verdana"/>
          <w:sz w:val="20"/>
          <w:szCs w:val="20"/>
        </w:rPr>
        <w:t xml:space="preserve">personen oder volljährige Schülerinnen und Schüler als Kontaktpersonen </w:t>
      </w:r>
      <w:r>
        <w:rPr>
          <w:rFonts w:ascii="Verdana" w:hAnsi="Verdana"/>
          <w:sz w:val="20"/>
          <w:szCs w:val="20"/>
        </w:rPr>
        <w:t xml:space="preserve">  </w:t>
      </w:r>
      <w:r w:rsidR="00D30437" w:rsidRPr="00232449">
        <w:rPr>
          <w:rFonts w:ascii="Verdana" w:hAnsi="Verdana"/>
          <w:sz w:val="20"/>
          <w:szCs w:val="20"/>
        </w:rPr>
        <w:t>folgendermaßen zu info</w:t>
      </w:r>
      <w:r w:rsidR="0048323F" w:rsidRPr="00232449">
        <w:rPr>
          <w:rFonts w:ascii="Verdana" w:hAnsi="Verdana"/>
          <w:sz w:val="20"/>
          <w:szCs w:val="20"/>
        </w:rPr>
        <w:t>r</w:t>
      </w:r>
      <w:r w:rsidR="00D30437" w:rsidRPr="00232449">
        <w:rPr>
          <w:rFonts w:ascii="Verdana" w:hAnsi="Verdana"/>
          <w:sz w:val="20"/>
          <w:szCs w:val="20"/>
        </w:rPr>
        <w:t>mieren:</w:t>
      </w:r>
      <w:r w:rsidR="00D30437" w:rsidRPr="003F6E1B">
        <w:rPr>
          <w:rFonts w:ascii="Verdana" w:hAnsi="Verdana"/>
          <w:b/>
          <w:sz w:val="20"/>
          <w:szCs w:val="20"/>
        </w:rPr>
        <w:t xml:space="preserve"> </w:t>
      </w:r>
    </w:p>
    <w:p w:rsidR="003D66CF" w:rsidRPr="008743DF" w:rsidRDefault="003D66CF" w:rsidP="003D66CF">
      <w:pPr>
        <w:pStyle w:val="Listenabsatz"/>
        <w:numPr>
          <w:ilvl w:val="0"/>
          <w:numId w:val="3"/>
        </w:numPr>
        <w:spacing w:line="280" w:lineRule="exact"/>
        <w:ind w:left="360" w:right="6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G</w:t>
      </w:r>
      <w:r w:rsidRPr="00851CFB">
        <w:rPr>
          <w:rFonts w:ascii="Verdana" w:hAnsi="Verdana"/>
          <w:b/>
          <w:sz w:val="20"/>
          <w:szCs w:val="20"/>
        </w:rPr>
        <w:t xml:space="preserve">eimpfte symptomfreie </w:t>
      </w:r>
      <w:r w:rsidRPr="00BC4FBF">
        <w:rPr>
          <w:rFonts w:ascii="Verdana" w:hAnsi="Verdana"/>
          <w:b/>
          <w:sz w:val="20"/>
          <w:szCs w:val="20"/>
        </w:rPr>
        <w:t>Kontaktpersonen</w:t>
      </w:r>
      <w:r>
        <w:rPr>
          <w:rFonts w:ascii="Verdana" w:hAnsi="Verdana"/>
          <w:sz w:val="20"/>
          <w:szCs w:val="20"/>
        </w:rPr>
        <w:t xml:space="preserve"> (d. h</w:t>
      </w:r>
      <w:r w:rsidRPr="00BC4FBF">
        <w:rPr>
          <w:rFonts w:ascii="Verdana" w:hAnsi="Verdana"/>
          <w:sz w:val="20"/>
          <w:szCs w:val="20"/>
        </w:rPr>
        <w:t>. ohne Fieber und ohne Erkältung</w:t>
      </w:r>
      <w:r w:rsidRPr="00BC4FBF">
        <w:rPr>
          <w:rFonts w:ascii="Verdana" w:hAnsi="Verdana"/>
          <w:sz w:val="20"/>
          <w:szCs w:val="20"/>
        </w:rPr>
        <w:t>s</w:t>
      </w:r>
      <w:r w:rsidRPr="00BC4FBF">
        <w:rPr>
          <w:rFonts w:ascii="Verdana" w:hAnsi="Verdana"/>
          <w:sz w:val="20"/>
          <w:szCs w:val="20"/>
        </w:rPr>
        <w:t xml:space="preserve">symptome) </w:t>
      </w:r>
      <w:r>
        <w:rPr>
          <w:rFonts w:ascii="Verdana" w:hAnsi="Verdana"/>
          <w:sz w:val="20"/>
          <w:szCs w:val="20"/>
        </w:rPr>
        <w:t>müssen nicht</w:t>
      </w:r>
      <w:r w:rsidR="00AA0CD6">
        <w:rPr>
          <w:rFonts w:ascii="Verdana" w:hAnsi="Verdana"/>
          <w:sz w:val="20"/>
          <w:szCs w:val="20"/>
        </w:rPr>
        <w:t xml:space="preserve"> mit einer PCR-Untersuchung</w:t>
      </w:r>
      <w:r>
        <w:rPr>
          <w:rFonts w:ascii="Verdana" w:hAnsi="Verdana"/>
          <w:sz w:val="20"/>
          <w:szCs w:val="20"/>
        </w:rPr>
        <w:t xml:space="preserve"> getestet werden. Für diese Per</w:t>
      </w:r>
      <w:r w:rsidR="00AA0CD6"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t>sonen wird keine</w:t>
      </w:r>
      <w:r w:rsidRPr="008743DF">
        <w:rPr>
          <w:rFonts w:ascii="Verdana" w:hAnsi="Verdana"/>
          <w:sz w:val="20"/>
          <w:szCs w:val="20"/>
        </w:rPr>
        <w:t xml:space="preserve"> Quarantä</w:t>
      </w:r>
      <w:r>
        <w:rPr>
          <w:rFonts w:ascii="Verdana" w:hAnsi="Verdana"/>
          <w:sz w:val="20"/>
          <w:szCs w:val="20"/>
        </w:rPr>
        <w:t>ne angeordnet.</w:t>
      </w:r>
    </w:p>
    <w:p w:rsidR="003D66CF" w:rsidRDefault="003D66CF" w:rsidP="003D66CF">
      <w:pPr>
        <w:spacing w:line="480" w:lineRule="auto"/>
        <w:ind w:right="624"/>
        <w:jc w:val="both"/>
        <w:rPr>
          <w:rFonts w:ascii="Verdana" w:hAnsi="Verdana"/>
          <w:sz w:val="20"/>
          <w:szCs w:val="20"/>
        </w:rPr>
      </w:pPr>
    </w:p>
    <w:p w:rsidR="003D66CF" w:rsidRDefault="003D66CF" w:rsidP="003D66CF">
      <w:pPr>
        <w:pStyle w:val="Listenabsatz"/>
        <w:numPr>
          <w:ilvl w:val="0"/>
          <w:numId w:val="3"/>
        </w:numPr>
        <w:spacing w:line="360" w:lineRule="auto"/>
        <w:ind w:left="360" w:right="6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8743DF">
        <w:rPr>
          <w:rFonts w:ascii="Verdana" w:hAnsi="Verdana"/>
          <w:sz w:val="20"/>
          <w:szCs w:val="20"/>
        </w:rPr>
        <w:t>ie Erziehungsberechtigten</w:t>
      </w:r>
      <w:r>
        <w:rPr>
          <w:rFonts w:ascii="Verdana" w:hAnsi="Verdana"/>
          <w:sz w:val="20"/>
          <w:szCs w:val="20"/>
        </w:rPr>
        <w:t xml:space="preserve"> </w:t>
      </w:r>
    </w:p>
    <w:p w:rsidR="003D66CF" w:rsidRPr="00BC4FBF" w:rsidRDefault="003D66CF" w:rsidP="003D66CF">
      <w:pPr>
        <w:pStyle w:val="Listenabsatz"/>
        <w:numPr>
          <w:ilvl w:val="0"/>
          <w:numId w:val="7"/>
        </w:numPr>
        <w:spacing w:line="280" w:lineRule="exact"/>
        <w:ind w:right="624"/>
        <w:jc w:val="both"/>
        <w:rPr>
          <w:rFonts w:ascii="Verdana" w:hAnsi="Verdana"/>
          <w:sz w:val="20"/>
          <w:szCs w:val="20"/>
        </w:rPr>
      </w:pPr>
      <w:r w:rsidRPr="00BC4FBF">
        <w:rPr>
          <w:rFonts w:ascii="Verdana" w:hAnsi="Verdana"/>
          <w:sz w:val="20"/>
          <w:szCs w:val="20"/>
        </w:rPr>
        <w:t xml:space="preserve">von </w:t>
      </w:r>
      <w:proofErr w:type="spellStart"/>
      <w:r w:rsidRPr="00EE0F6A">
        <w:rPr>
          <w:rFonts w:ascii="Verdana" w:hAnsi="Verdana"/>
          <w:b/>
          <w:sz w:val="20"/>
          <w:szCs w:val="20"/>
        </w:rPr>
        <w:t>ungeimpften</w:t>
      </w:r>
      <w:proofErr w:type="spellEnd"/>
      <w:r w:rsidRPr="00EE0F6A">
        <w:rPr>
          <w:rFonts w:ascii="Verdana" w:hAnsi="Verdana"/>
          <w:b/>
          <w:sz w:val="20"/>
          <w:szCs w:val="20"/>
        </w:rPr>
        <w:t xml:space="preserve"> Kontaktpersonen</w:t>
      </w:r>
      <w:r w:rsidRPr="00BC4FBF">
        <w:rPr>
          <w:rFonts w:ascii="Verdana" w:hAnsi="Verdana"/>
          <w:sz w:val="20"/>
          <w:szCs w:val="20"/>
        </w:rPr>
        <w:t xml:space="preserve"> oder </w:t>
      </w:r>
    </w:p>
    <w:p w:rsidR="003D66CF" w:rsidRDefault="003D66CF" w:rsidP="003D66CF">
      <w:pPr>
        <w:pStyle w:val="Listenabsatz"/>
        <w:numPr>
          <w:ilvl w:val="0"/>
          <w:numId w:val="7"/>
        </w:numPr>
        <w:spacing w:line="280" w:lineRule="exact"/>
        <w:ind w:right="624"/>
        <w:jc w:val="both"/>
        <w:rPr>
          <w:rFonts w:ascii="Verdana" w:hAnsi="Verdana"/>
          <w:sz w:val="20"/>
          <w:szCs w:val="20"/>
        </w:rPr>
      </w:pPr>
      <w:r w:rsidRPr="00BC4FBF">
        <w:rPr>
          <w:rFonts w:ascii="Verdana" w:hAnsi="Verdana"/>
          <w:sz w:val="20"/>
          <w:szCs w:val="20"/>
        </w:rPr>
        <w:t xml:space="preserve">von </w:t>
      </w:r>
      <w:r w:rsidRPr="00EE0F6A">
        <w:rPr>
          <w:rFonts w:ascii="Verdana" w:hAnsi="Verdana"/>
          <w:b/>
          <w:sz w:val="20"/>
          <w:szCs w:val="20"/>
        </w:rPr>
        <w:t>geimpften Kontaktpersonen mit Symptomen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C4FBF">
        <w:rPr>
          <w:rFonts w:ascii="Verdana" w:hAnsi="Verdana"/>
          <w:sz w:val="20"/>
          <w:szCs w:val="20"/>
        </w:rPr>
        <w:t xml:space="preserve">(d. h. mit Fieber oder </w:t>
      </w:r>
      <w:proofErr w:type="spellStart"/>
      <w:r w:rsidRPr="00BC4FBF">
        <w:rPr>
          <w:rFonts w:ascii="Verdana" w:hAnsi="Verdana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softHyphen/>
      </w:r>
      <w:r w:rsidRPr="00BC4FBF">
        <w:rPr>
          <w:rFonts w:ascii="Verdana" w:hAnsi="Verdana"/>
          <w:sz w:val="20"/>
          <w:szCs w:val="20"/>
        </w:rPr>
        <w:t>kältungssymptomen</w:t>
      </w:r>
      <w:proofErr w:type="spellEnd"/>
      <w:r w:rsidRPr="00BC4FBF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</w:p>
    <w:p w:rsidR="003D66CF" w:rsidRDefault="003D66CF" w:rsidP="003D66CF">
      <w:pPr>
        <w:pStyle w:val="Listenabsatz"/>
        <w:spacing w:line="280" w:lineRule="exact"/>
        <w:ind w:right="624"/>
        <w:jc w:val="both"/>
        <w:rPr>
          <w:rFonts w:ascii="Verdana" w:hAnsi="Verdana"/>
          <w:sz w:val="20"/>
          <w:szCs w:val="20"/>
        </w:rPr>
      </w:pPr>
    </w:p>
    <w:p w:rsidR="003D66CF" w:rsidRDefault="003D66CF" w:rsidP="003D66CF">
      <w:pPr>
        <w:spacing w:line="280" w:lineRule="exact"/>
        <w:ind w:left="360" w:right="624"/>
        <w:jc w:val="both"/>
        <w:rPr>
          <w:rFonts w:ascii="Verdana" w:hAnsi="Verdana"/>
          <w:sz w:val="20"/>
          <w:szCs w:val="20"/>
        </w:rPr>
      </w:pPr>
      <w:r w:rsidRPr="00BC4FBF">
        <w:rPr>
          <w:rFonts w:ascii="Verdana" w:hAnsi="Verdana"/>
          <w:sz w:val="20"/>
          <w:szCs w:val="20"/>
        </w:rPr>
        <w:t xml:space="preserve">bzw. die betroffenen volljährigen Schülerinnen und Schüler  </w:t>
      </w:r>
      <w:r>
        <w:rPr>
          <w:rFonts w:ascii="Verdana" w:hAnsi="Verdana"/>
          <w:sz w:val="20"/>
          <w:szCs w:val="20"/>
        </w:rPr>
        <w:t>müssen</w:t>
      </w:r>
      <w:r w:rsidRPr="008743DF">
        <w:rPr>
          <w:rFonts w:ascii="Verdana" w:hAnsi="Verdana"/>
          <w:sz w:val="20"/>
          <w:szCs w:val="20"/>
        </w:rPr>
        <w:t xml:space="preserve"> sich bei der Hotline des Containment-Teams</w:t>
      </w:r>
      <w:r w:rsidR="00232449">
        <w:rPr>
          <w:rFonts w:ascii="Verdana" w:hAnsi="Verdana"/>
          <w:sz w:val="20"/>
          <w:szCs w:val="20"/>
        </w:rPr>
        <w:t xml:space="preserve"> des Gesundheitsamtes</w:t>
      </w:r>
      <w:r w:rsidRPr="008743D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telefonisch unter</w:t>
      </w:r>
      <w:r w:rsidRPr="008743DF">
        <w:rPr>
          <w:rFonts w:ascii="Verdana" w:hAnsi="Verdana"/>
          <w:sz w:val="20"/>
          <w:szCs w:val="20"/>
        </w:rPr>
        <w:t xml:space="preserve"> (05921) 963333</w:t>
      </w:r>
      <w:r>
        <w:rPr>
          <w:rFonts w:ascii="Verdana" w:hAnsi="Verdana"/>
          <w:sz w:val="20"/>
          <w:szCs w:val="20"/>
        </w:rPr>
        <w:t xml:space="preserve"> </w:t>
      </w:r>
      <w:r w:rsidRPr="008743DF">
        <w:rPr>
          <w:rFonts w:ascii="Verdana" w:hAnsi="Verdana"/>
          <w:sz w:val="20"/>
          <w:szCs w:val="20"/>
        </w:rPr>
        <w:t xml:space="preserve">oder per Mail </w:t>
      </w:r>
      <w:hyperlink r:id="rId13" w:history="1">
        <w:r w:rsidRPr="008743DF">
          <w:rPr>
            <w:rStyle w:val="Hyperlink"/>
            <w:rFonts w:ascii="Verdana" w:hAnsi="Verdana"/>
            <w:sz w:val="20"/>
            <w:szCs w:val="20"/>
          </w:rPr>
          <w:t>corona@grafschaft.de</w:t>
        </w:r>
      </w:hyperlink>
      <w:r w:rsidRPr="009077E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melden</w:t>
      </w:r>
      <w:r w:rsidRPr="008743DF">
        <w:rPr>
          <w:rFonts w:ascii="Verdana" w:hAnsi="Verdana"/>
          <w:sz w:val="20"/>
          <w:szCs w:val="20"/>
        </w:rPr>
        <w:t>, um einen Termin zur PCR-Testung zu verein</w:t>
      </w:r>
      <w:r w:rsidR="00232449">
        <w:rPr>
          <w:rFonts w:ascii="Verdana" w:hAnsi="Verdana"/>
          <w:sz w:val="20"/>
          <w:szCs w:val="20"/>
        </w:rPr>
        <w:softHyphen/>
      </w:r>
      <w:r w:rsidRPr="008743DF">
        <w:rPr>
          <w:rFonts w:ascii="Verdana" w:hAnsi="Verdana"/>
          <w:sz w:val="20"/>
          <w:szCs w:val="20"/>
        </w:rPr>
        <w:t xml:space="preserve">baren. </w:t>
      </w:r>
      <w:r>
        <w:rPr>
          <w:rFonts w:ascii="Verdana" w:hAnsi="Verdana"/>
          <w:sz w:val="20"/>
          <w:szCs w:val="20"/>
        </w:rPr>
        <w:t>In diesen Fällen</w:t>
      </w:r>
      <w:r w:rsidRPr="008743DF">
        <w:rPr>
          <w:rFonts w:ascii="Verdana" w:hAnsi="Verdana"/>
          <w:sz w:val="20"/>
          <w:szCs w:val="20"/>
        </w:rPr>
        <w:t xml:space="preserve"> erfolgt eine behördlich angeordnete Quarantäne.</w:t>
      </w:r>
      <w:r>
        <w:rPr>
          <w:rFonts w:ascii="Verdana" w:hAnsi="Verdana"/>
          <w:sz w:val="20"/>
          <w:szCs w:val="20"/>
        </w:rPr>
        <w:t xml:space="preserve"> Je nach Er</w:t>
      </w:r>
      <w:r w:rsidR="00232449"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t>gebnis der PCR-Testung wird die Quarantäne unterschiedlich lang angeordnet.</w:t>
      </w:r>
    </w:p>
    <w:p w:rsidR="003D66CF" w:rsidRDefault="003D66CF" w:rsidP="003D66CF">
      <w:pPr>
        <w:spacing w:line="480" w:lineRule="auto"/>
        <w:ind w:left="360" w:right="624"/>
        <w:jc w:val="both"/>
        <w:rPr>
          <w:rFonts w:ascii="Verdana" w:hAnsi="Verdana"/>
          <w:sz w:val="20"/>
          <w:szCs w:val="20"/>
        </w:rPr>
      </w:pPr>
    </w:p>
    <w:p w:rsidR="003D66CF" w:rsidRPr="00750C26" w:rsidRDefault="003D66CF" w:rsidP="00232449">
      <w:pPr>
        <w:spacing w:line="360" w:lineRule="auto"/>
        <w:ind w:right="624"/>
        <w:jc w:val="both"/>
        <w:rPr>
          <w:rFonts w:ascii="Verdana" w:hAnsi="Verdana"/>
          <w:b/>
          <w:sz w:val="20"/>
          <w:szCs w:val="20"/>
        </w:rPr>
      </w:pPr>
      <w:r w:rsidRPr="00750C26">
        <w:rPr>
          <w:rFonts w:ascii="Verdana" w:hAnsi="Verdana"/>
          <w:b/>
          <w:sz w:val="20"/>
          <w:szCs w:val="20"/>
        </w:rPr>
        <w:t>W</w:t>
      </w:r>
      <w:r>
        <w:rPr>
          <w:rFonts w:ascii="Verdana" w:hAnsi="Verdana"/>
          <w:b/>
          <w:sz w:val="20"/>
          <w:szCs w:val="20"/>
        </w:rPr>
        <w:t>eitere w</w:t>
      </w:r>
      <w:r w:rsidRPr="00750C26">
        <w:rPr>
          <w:rFonts w:ascii="Verdana" w:hAnsi="Verdana"/>
          <w:b/>
          <w:sz w:val="20"/>
          <w:szCs w:val="20"/>
        </w:rPr>
        <w:t>ichtig</w:t>
      </w:r>
      <w:r>
        <w:rPr>
          <w:rFonts w:ascii="Verdana" w:hAnsi="Verdana"/>
          <w:b/>
          <w:sz w:val="20"/>
          <w:szCs w:val="20"/>
        </w:rPr>
        <w:t>e Hinweise</w:t>
      </w:r>
      <w:r w:rsidRPr="00750C26">
        <w:rPr>
          <w:rFonts w:ascii="Verdana" w:hAnsi="Verdana"/>
          <w:b/>
          <w:sz w:val="20"/>
          <w:szCs w:val="20"/>
        </w:rPr>
        <w:t xml:space="preserve">: </w:t>
      </w:r>
    </w:p>
    <w:p w:rsidR="003D66CF" w:rsidRDefault="003D66CF" w:rsidP="003D66CF">
      <w:pPr>
        <w:pStyle w:val="Listenabsatz"/>
        <w:numPr>
          <w:ilvl w:val="0"/>
          <w:numId w:val="6"/>
        </w:numPr>
        <w:spacing w:line="280" w:lineRule="exact"/>
        <w:ind w:left="360" w:right="624"/>
        <w:jc w:val="both"/>
        <w:rPr>
          <w:rFonts w:ascii="Verdana" w:hAnsi="Verdana"/>
          <w:sz w:val="20"/>
          <w:szCs w:val="20"/>
        </w:rPr>
      </w:pPr>
      <w:r w:rsidRPr="009077E9">
        <w:rPr>
          <w:rFonts w:ascii="Verdana" w:hAnsi="Verdana"/>
          <w:sz w:val="20"/>
          <w:szCs w:val="20"/>
        </w:rPr>
        <w:t xml:space="preserve">Kontaktpersonen werden </w:t>
      </w:r>
      <w:r>
        <w:rPr>
          <w:rFonts w:ascii="Verdana" w:hAnsi="Verdana"/>
          <w:sz w:val="20"/>
          <w:szCs w:val="20"/>
        </w:rPr>
        <w:t>ab jetzt</w:t>
      </w:r>
      <w:r w:rsidRPr="009077E9">
        <w:rPr>
          <w:rFonts w:ascii="Verdana" w:hAnsi="Verdana"/>
          <w:sz w:val="20"/>
          <w:szCs w:val="20"/>
        </w:rPr>
        <w:t xml:space="preserve"> nicht mehr durch das Containment-Team des Gesun</w:t>
      </w:r>
      <w:r w:rsidRPr="009077E9">
        <w:rPr>
          <w:rFonts w:ascii="Verdana" w:hAnsi="Verdana"/>
          <w:sz w:val="20"/>
          <w:szCs w:val="20"/>
        </w:rPr>
        <w:t>d</w:t>
      </w:r>
      <w:r w:rsidRPr="009077E9">
        <w:rPr>
          <w:rFonts w:ascii="Verdana" w:hAnsi="Verdana"/>
          <w:sz w:val="20"/>
          <w:szCs w:val="20"/>
        </w:rPr>
        <w:t xml:space="preserve">heitsamtes informiert, sondern müssen sich eigenständig </w:t>
      </w:r>
      <w:r>
        <w:rPr>
          <w:rFonts w:ascii="Verdana" w:hAnsi="Verdana"/>
          <w:sz w:val="20"/>
          <w:szCs w:val="20"/>
        </w:rPr>
        <w:t>telefonisch oder per Mail</w:t>
      </w:r>
      <w:r w:rsidRPr="009077E9">
        <w:rPr>
          <w:rFonts w:ascii="Verdana" w:hAnsi="Verdana"/>
          <w:sz w:val="20"/>
          <w:szCs w:val="20"/>
        </w:rPr>
        <w:t xml:space="preserve">  beim Containment-Team melden. </w:t>
      </w:r>
    </w:p>
    <w:p w:rsidR="00232449" w:rsidRDefault="00232449" w:rsidP="00232449">
      <w:pPr>
        <w:pStyle w:val="Listenabsatz"/>
        <w:spacing w:line="280" w:lineRule="exact"/>
        <w:ind w:left="360" w:right="624"/>
        <w:jc w:val="both"/>
        <w:rPr>
          <w:rFonts w:ascii="Verdana" w:hAnsi="Verdana"/>
          <w:sz w:val="20"/>
          <w:szCs w:val="20"/>
        </w:rPr>
      </w:pPr>
    </w:p>
    <w:p w:rsidR="003D66CF" w:rsidRPr="009077E9" w:rsidRDefault="003D66CF" w:rsidP="003D66CF">
      <w:pPr>
        <w:pStyle w:val="Listenabsatz"/>
        <w:numPr>
          <w:ilvl w:val="0"/>
          <w:numId w:val="6"/>
        </w:numPr>
        <w:spacing w:line="280" w:lineRule="exact"/>
        <w:ind w:left="360" w:right="624"/>
        <w:jc w:val="both"/>
        <w:rPr>
          <w:rFonts w:ascii="Verdana" w:hAnsi="Verdana"/>
          <w:sz w:val="20"/>
          <w:szCs w:val="20"/>
        </w:rPr>
      </w:pPr>
      <w:r w:rsidRPr="009077E9">
        <w:rPr>
          <w:rFonts w:ascii="Verdana" w:hAnsi="Verdana"/>
          <w:sz w:val="20"/>
          <w:szCs w:val="20"/>
        </w:rPr>
        <w:t>Eine Betreuungsquarantäne für Eltern zwecks Lohnfortzahlung kann daher nur aus</w:t>
      </w:r>
      <w:r>
        <w:rPr>
          <w:rFonts w:ascii="Verdana" w:hAnsi="Verdana"/>
          <w:sz w:val="20"/>
          <w:szCs w:val="20"/>
        </w:rPr>
        <w:softHyphen/>
      </w:r>
      <w:r w:rsidRPr="009077E9">
        <w:rPr>
          <w:rFonts w:ascii="Verdana" w:hAnsi="Verdana"/>
          <w:sz w:val="20"/>
          <w:szCs w:val="20"/>
        </w:rPr>
        <w:t>gesprochen werden, wenn diese Eltern sich aktiv beim Containment-Team melden und eine behördliche Quarantäne angeordnet wird.</w:t>
      </w:r>
    </w:p>
    <w:p w:rsidR="003D66CF" w:rsidRDefault="003D66CF" w:rsidP="003D66CF">
      <w:pPr>
        <w:spacing w:line="280" w:lineRule="exact"/>
        <w:ind w:right="624"/>
        <w:jc w:val="both"/>
        <w:rPr>
          <w:rFonts w:ascii="Verdana" w:hAnsi="Verdana"/>
          <w:sz w:val="20"/>
          <w:szCs w:val="20"/>
        </w:rPr>
      </w:pPr>
    </w:p>
    <w:p w:rsidR="003D66CF" w:rsidRPr="00750C26" w:rsidRDefault="003D66CF" w:rsidP="003D66CF">
      <w:pPr>
        <w:spacing w:line="280" w:lineRule="exact"/>
        <w:ind w:right="6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Wir bitten Sie ausdrücklich um Ihre Mitarbeit in der Kontaktnachverfolgung, um weitere A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steckungen zu verhindern und die Schulen weiter offen zu halten.</w:t>
      </w:r>
    </w:p>
    <w:p w:rsidR="003D66CF" w:rsidRPr="00EF4343" w:rsidRDefault="003D66CF" w:rsidP="003D66C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30437" w:rsidRPr="00EF4343" w:rsidRDefault="00D30437" w:rsidP="00D3043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30437" w:rsidRPr="00EF4343" w:rsidRDefault="00D30437" w:rsidP="00D30437">
      <w:pPr>
        <w:jc w:val="both"/>
        <w:rPr>
          <w:rFonts w:ascii="Verdana" w:hAnsi="Verdana"/>
          <w:sz w:val="20"/>
          <w:szCs w:val="20"/>
        </w:rPr>
      </w:pPr>
      <w:r w:rsidRPr="00EF4343">
        <w:rPr>
          <w:rFonts w:ascii="Verdana" w:hAnsi="Verdana"/>
          <w:sz w:val="20"/>
          <w:szCs w:val="20"/>
        </w:rPr>
        <w:t>Mit freundlichen Grüßen</w:t>
      </w:r>
    </w:p>
    <w:p w:rsidR="00D30437" w:rsidRPr="00EF4343" w:rsidRDefault="00D30437" w:rsidP="00D30437">
      <w:pPr>
        <w:jc w:val="both"/>
        <w:rPr>
          <w:rFonts w:ascii="Verdana" w:hAnsi="Verdana"/>
          <w:sz w:val="20"/>
          <w:szCs w:val="20"/>
        </w:rPr>
      </w:pPr>
      <w:r w:rsidRPr="00EF4343">
        <w:rPr>
          <w:rFonts w:ascii="Verdana" w:hAnsi="Verdana"/>
          <w:sz w:val="20"/>
          <w:szCs w:val="20"/>
        </w:rPr>
        <w:t>Im Auftrag</w:t>
      </w:r>
    </w:p>
    <w:p w:rsidR="00D30437" w:rsidRPr="00EF4343" w:rsidRDefault="00D30437" w:rsidP="00D30437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D30437" w:rsidRPr="00EF4343" w:rsidRDefault="00D30437" w:rsidP="00D30437">
      <w:pPr>
        <w:jc w:val="both"/>
        <w:rPr>
          <w:rFonts w:ascii="Verdana" w:hAnsi="Verdana"/>
          <w:sz w:val="20"/>
          <w:szCs w:val="20"/>
        </w:rPr>
      </w:pPr>
      <w:r w:rsidRPr="00EF4343">
        <w:rPr>
          <w:rFonts w:ascii="Verdana" w:hAnsi="Verdana"/>
          <w:sz w:val="20"/>
          <w:szCs w:val="20"/>
        </w:rPr>
        <w:t>(Oskamp)</w:t>
      </w:r>
      <w:r w:rsidRPr="00EF4343">
        <w:rPr>
          <w:rFonts w:ascii="Verdana" w:hAnsi="Verdana"/>
          <w:sz w:val="20"/>
          <w:szCs w:val="20"/>
        </w:rPr>
        <w:tab/>
      </w:r>
    </w:p>
    <w:p w:rsidR="00D30437" w:rsidRPr="00EF4343" w:rsidRDefault="00D30437" w:rsidP="00D30437">
      <w:pPr>
        <w:jc w:val="both"/>
        <w:rPr>
          <w:rFonts w:ascii="Verdana" w:hAnsi="Verdana"/>
          <w:sz w:val="20"/>
          <w:szCs w:val="20"/>
        </w:rPr>
      </w:pPr>
    </w:p>
    <w:p w:rsidR="00D30437" w:rsidRDefault="00D30437" w:rsidP="00D30437">
      <w:pPr>
        <w:jc w:val="both"/>
        <w:rPr>
          <w:sz w:val="22"/>
        </w:rPr>
      </w:pPr>
    </w:p>
    <w:p w:rsidR="00D30437" w:rsidRDefault="00D30437" w:rsidP="00D30437">
      <w:pPr>
        <w:jc w:val="both"/>
        <w:rPr>
          <w:sz w:val="22"/>
        </w:rPr>
      </w:pPr>
    </w:p>
    <w:p w:rsidR="00D30437" w:rsidRDefault="00D30437" w:rsidP="00D30437">
      <w:pPr>
        <w:rPr>
          <w:rFonts w:ascii="Verdana" w:hAnsi="Verdana"/>
          <w:sz w:val="20"/>
        </w:rPr>
      </w:pPr>
      <w:r w:rsidRPr="009C2FD9">
        <w:rPr>
          <w:rFonts w:ascii="Verdana" w:hAnsi="Verdana"/>
          <w:sz w:val="16"/>
          <w:szCs w:val="16"/>
        </w:rPr>
        <w:t>Dieses Schreiben wurde maschinell erstellt, daher ohn</w:t>
      </w:r>
      <w:r w:rsidR="008D6338">
        <w:rPr>
          <w:rFonts w:ascii="Verdana" w:hAnsi="Verdana"/>
          <w:sz w:val="16"/>
          <w:szCs w:val="16"/>
        </w:rPr>
        <w:t>e unter Unterschrift gültig.</w:t>
      </w:r>
    </w:p>
    <w:sectPr w:rsidR="00D30437" w:rsidSect="003F6E1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811" w:right="567" w:bottom="1276" w:left="1361" w:header="851" w:footer="368" w:gutter="0"/>
      <w:paperSrc w:first="257" w:other="7"/>
      <w:cols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56" w:rsidRDefault="00C61556">
      <w:r>
        <w:separator/>
      </w:r>
    </w:p>
  </w:endnote>
  <w:endnote w:type="continuationSeparator" w:id="0">
    <w:p w:rsidR="00C61556" w:rsidRDefault="00C6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15" w:rsidRDefault="003C5015">
    <w:pPr>
      <w:pStyle w:val="Fuzeile"/>
      <w:jc w:val="center"/>
      <w:rPr>
        <w:sz w:val="16"/>
      </w:rPr>
    </w:pPr>
  </w:p>
  <w:p w:rsidR="003C5015" w:rsidRDefault="003C5015">
    <w:pPr>
      <w:pStyle w:val="Fuzeile"/>
      <w:jc w:val="center"/>
      <w:rPr>
        <w:sz w:val="16"/>
      </w:rPr>
    </w:pPr>
  </w:p>
  <w:p w:rsidR="003C5015" w:rsidRDefault="00D30437">
    <w:pPr>
      <w:pStyle w:val="Fuzeile"/>
      <w:jc w:val="center"/>
      <w:rPr>
        <w:sz w:val="16"/>
      </w:rPr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895700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15" w:rsidRDefault="003C5015">
    <w:pPr>
      <w:tabs>
        <w:tab w:val="left" w:pos="1560"/>
      </w:tabs>
      <w:rPr>
        <w:color w:val="000000"/>
        <w:szCs w:val="16"/>
      </w:rPr>
    </w:pPr>
  </w:p>
  <w:p w:rsidR="003C5015" w:rsidRDefault="003C5015">
    <w:pPr>
      <w:tabs>
        <w:tab w:val="left" w:pos="1560"/>
      </w:tabs>
      <w:rPr>
        <w:color w:val="000000"/>
        <w:szCs w:val="16"/>
      </w:rPr>
    </w:pPr>
  </w:p>
  <w:p w:rsidR="003C5015" w:rsidRDefault="003C5015">
    <w:pPr>
      <w:tabs>
        <w:tab w:val="left" w:pos="1560"/>
      </w:tabs>
      <w:rPr>
        <w:color w:val="000000"/>
        <w:szCs w:val="16"/>
      </w:rPr>
    </w:pPr>
  </w:p>
  <w:p w:rsidR="003C5015" w:rsidRDefault="00D30437">
    <w:pPr>
      <w:tabs>
        <w:tab w:val="left" w:pos="1560"/>
      </w:tabs>
      <w:rPr>
        <w:color w:val="000000"/>
        <w:szCs w:val="16"/>
      </w:rPr>
    </w:pPr>
    <w:r>
      <w:rPr>
        <w:color w:val="000000"/>
        <w:szCs w:val="16"/>
      </w:rPr>
      <w:t>Kreisverwaltung:</w:t>
    </w:r>
    <w:r>
      <w:rPr>
        <w:color w:val="000000"/>
        <w:szCs w:val="16"/>
      </w:rPr>
      <w:tab/>
      <w:t>van-</w:t>
    </w:r>
    <w:proofErr w:type="spellStart"/>
    <w:r>
      <w:rPr>
        <w:color w:val="000000"/>
        <w:szCs w:val="16"/>
      </w:rPr>
      <w:t>Delden</w:t>
    </w:r>
    <w:proofErr w:type="spellEnd"/>
    <w:r>
      <w:rPr>
        <w:color w:val="000000"/>
        <w:szCs w:val="16"/>
      </w:rPr>
      <w:t>-Straße 1-7 · 48529 Nordhorn · Telefon +49 (0) 59 21 / 96 - 01 · www.grafschaft-bentheim.de</w:t>
    </w:r>
  </w:p>
  <w:p w:rsidR="003C5015" w:rsidRDefault="00D30437">
    <w:pPr>
      <w:tabs>
        <w:tab w:val="left" w:pos="1560"/>
      </w:tabs>
      <w:rPr>
        <w:color w:val="000000"/>
        <w:szCs w:val="16"/>
      </w:rPr>
    </w:pPr>
    <w:r>
      <w:rPr>
        <w:color w:val="000000"/>
        <w:szCs w:val="16"/>
      </w:rPr>
      <w:t>Sprechzeiten:</w:t>
    </w:r>
    <w:r>
      <w:rPr>
        <w:color w:val="000000"/>
        <w:szCs w:val="16"/>
      </w:rPr>
      <w:tab/>
      <w:t>Mo. – Do. von 8.30 Uhr bis 12.30 Uhr und von 14.30 Uhr bis 16.00 Uhr / Fr. von 8.00 Uhr bis 12.00 Uhr oder nach Vereinbarung</w:t>
    </w:r>
  </w:p>
  <w:p w:rsidR="003C5015" w:rsidRDefault="003C5015">
    <w:pPr>
      <w:tabs>
        <w:tab w:val="left" w:pos="1560"/>
      </w:tabs>
      <w:rPr>
        <w:color w:val="000000"/>
        <w:szCs w:val="16"/>
      </w:rPr>
    </w:pPr>
  </w:p>
  <w:p w:rsidR="003C5015" w:rsidRDefault="00D30437">
    <w:pPr>
      <w:tabs>
        <w:tab w:val="left" w:pos="1560"/>
      </w:tabs>
      <w:rPr>
        <w:color w:val="000000"/>
        <w:szCs w:val="16"/>
        <w:lang w:val="fr-FR"/>
      </w:rPr>
    </w:pPr>
    <w:r>
      <w:rPr>
        <w:color w:val="000000"/>
        <w:szCs w:val="16"/>
      </w:rPr>
      <w:t>Bankverbindungen:</w:t>
    </w:r>
    <w:r>
      <w:rPr>
        <w:color w:val="000000"/>
        <w:szCs w:val="16"/>
      </w:rPr>
      <w:tab/>
      <w:t xml:space="preserve">Kreissparkasse Grafschaft Bentheim · Konto-Nr. </w:t>
    </w:r>
    <w:r>
      <w:rPr>
        <w:color w:val="000000"/>
        <w:szCs w:val="16"/>
        <w:lang w:val="fr-FR"/>
      </w:rPr>
      <w:t>836 · BLZ 267 500 01 · IBAN DE86 2675 0001 0000 0008 36 · BIC NOLADE21NOH</w:t>
    </w:r>
  </w:p>
  <w:p w:rsidR="003C5015" w:rsidRDefault="00D30437">
    <w:pPr>
      <w:tabs>
        <w:tab w:val="left" w:pos="1560"/>
      </w:tabs>
      <w:adjustRightInd w:val="0"/>
      <w:rPr>
        <w:color w:val="000000"/>
        <w:szCs w:val="16"/>
        <w:lang w:val="fr-FR"/>
      </w:rPr>
    </w:pPr>
    <w:r>
      <w:rPr>
        <w:color w:val="000000"/>
        <w:szCs w:val="16"/>
        <w:lang w:val="fr-FR"/>
      </w:rPr>
      <w:tab/>
    </w:r>
    <w:proofErr w:type="spellStart"/>
    <w:r>
      <w:rPr>
        <w:color w:val="000000"/>
        <w:szCs w:val="16"/>
      </w:rPr>
      <w:t>Grafschafter</w:t>
    </w:r>
    <w:proofErr w:type="spellEnd"/>
    <w:r>
      <w:rPr>
        <w:color w:val="000000"/>
        <w:szCs w:val="16"/>
      </w:rPr>
      <w:t xml:space="preserve"> Volksbank · Konto-Nr. </w:t>
    </w:r>
    <w:r>
      <w:rPr>
        <w:color w:val="000000"/>
        <w:szCs w:val="16"/>
        <w:lang w:val="fr-FR"/>
      </w:rPr>
      <w:t xml:space="preserve">1004 440 000 · BLZ 280 699 56 · IBAN </w:t>
    </w:r>
    <w:r>
      <w:rPr>
        <w:lang w:val="fr-FR"/>
      </w:rPr>
      <w:t>DE25 2806 9956 1004 4400 00</w:t>
    </w:r>
    <w:r>
      <w:rPr>
        <w:color w:val="000000"/>
        <w:szCs w:val="16"/>
        <w:lang w:val="fr-FR"/>
      </w:rPr>
      <w:t xml:space="preserve"> · BIC </w:t>
    </w:r>
    <w:r>
      <w:t>GENODEF1NEV</w:t>
    </w:r>
  </w:p>
  <w:p w:rsidR="003C5015" w:rsidRDefault="00D30437">
    <w:pPr>
      <w:tabs>
        <w:tab w:val="left" w:pos="1560"/>
      </w:tabs>
      <w:rPr>
        <w:szCs w:val="36"/>
        <w:lang w:val="fr-FR"/>
      </w:rPr>
    </w:pPr>
    <w:r>
      <w:rPr>
        <w:color w:val="000000"/>
        <w:szCs w:val="16"/>
        <w:lang w:val="fr-FR"/>
      </w:rPr>
      <w:tab/>
    </w:r>
    <w:proofErr w:type="spellStart"/>
    <w:r>
      <w:rPr>
        <w:color w:val="000000"/>
        <w:szCs w:val="16"/>
        <w:lang w:val="it-IT"/>
      </w:rPr>
      <w:t>Postgiroamt</w:t>
    </w:r>
    <w:proofErr w:type="spellEnd"/>
    <w:r>
      <w:rPr>
        <w:color w:val="000000"/>
        <w:szCs w:val="16"/>
        <w:lang w:val="it-IT"/>
      </w:rPr>
      <w:t xml:space="preserve"> Hannover · </w:t>
    </w:r>
    <w:proofErr w:type="spellStart"/>
    <w:r>
      <w:rPr>
        <w:color w:val="000000"/>
        <w:szCs w:val="16"/>
        <w:lang w:val="it-IT"/>
      </w:rPr>
      <w:t>Konto</w:t>
    </w:r>
    <w:proofErr w:type="spellEnd"/>
    <w:r>
      <w:rPr>
        <w:color w:val="000000"/>
        <w:szCs w:val="16"/>
        <w:lang w:val="it-IT"/>
      </w:rPr>
      <w:t xml:space="preserve">-Nr. </w:t>
    </w:r>
    <w:r>
      <w:rPr>
        <w:color w:val="000000"/>
        <w:szCs w:val="16"/>
        <w:lang w:val="fr-FR"/>
      </w:rPr>
      <w:t xml:space="preserve">143 05-307 · BLZ 250 100 30 · IBAN </w:t>
    </w:r>
    <w:r>
      <w:rPr>
        <w:lang w:val="fr-FR"/>
      </w:rPr>
      <w:t>DE41 2501 0030 0014 3053 07</w:t>
    </w:r>
    <w:r>
      <w:rPr>
        <w:color w:val="000000"/>
        <w:szCs w:val="16"/>
        <w:lang w:val="fr-FR"/>
      </w:rPr>
      <w:t xml:space="preserve"> · BIC </w:t>
    </w:r>
    <w:r>
      <w:t>PBNKDEFF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15" w:rsidRDefault="003C5015">
    <w:pPr>
      <w:pStyle w:val="Fuzeile"/>
      <w:jc w:val="center"/>
      <w:rPr>
        <w:sz w:val="16"/>
      </w:rPr>
    </w:pPr>
  </w:p>
  <w:p w:rsidR="003C5015" w:rsidRDefault="003C5015">
    <w:pPr>
      <w:pStyle w:val="Fuzeile"/>
      <w:jc w:val="center"/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15" w:rsidRDefault="003C5015">
    <w:pPr>
      <w:tabs>
        <w:tab w:val="left" w:pos="1560"/>
      </w:tabs>
      <w:rPr>
        <w:color w:val="000000"/>
        <w:szCs w:val="16"/>
      </w:rPr>
    </w:pPr>
  </w:p>
  <w:p w:rsidR="003C5015" w:rsidRDefault="003C5015">
    <w:pPr>
      <w:tabs>
        <w:tab w:val="left" w:pos="1560"/>
      </w:tabs>
      <w:rPr>
        <w:color w:val="000000"/>
        <w:szCs w:val="16"/>
      </w:rPr>
    </w:pPr>
  </w:p>
  <w:p w:rsidR="003C5015" w:rsidRDefault="003C5015">
    <w:pPr>
      <w:tabs>
        <w:tab w:val="left" w:pos="1560"/>
      </w:tabs>
      <w:rPr>
        <w:color w:val="000000"/>
        <w:szCs w:val="16"/>
      </w:rPr>
    </w:pPr>
  </w:p>
  <w:p w:rsidR="003C5015" w:rsidRDefault="00D30437">
    <w:pPr>
      <w:tabs>
        <w:tab w:val="left" w:pos="1560"/>
      </w:tabs>
      <w:rPr>
        <w:color w:val="000000"/>
        <w:szCs w:val="16"/>
      </w:rPr>
    </w:pPr>
    <w:r>
      <w:rPr>
        <w:color w:val="000000"/>
        <w:szCs w:val="16"/>
      </w:rPr>
      <w:t>Kreisverwaltung:</w:t>
    </w:r>
    <w:r>
      <w:rPr>
        <w:color w:val="000000"/>
        <w:szCs w:val="16"/>
      </w:rPr>
      <w:tab/>
      <w:t>van-</w:t>
    </w:r>
    <w:proofErr w:type="spellStart"/>
    <w:r>
      <w:rPr>
        <w:color w:val="000000"/>
        <w:szCs w:val="16"/>
      </w:rPr>
      <w:t>Delden</w:t>
    </w:r>
    <w:proofErr w:type="spellEnd"/>
    <w:r>
      <w:rPr>
        <w:color w:val="000000"/>
        <w:szCs w:val="16"/>
      </w:rPr>
      <w:t>-Straße 1-7 · 48529 Nordhorn · Telefon +49 (0) 59 21 / 96 - 01 · www.grafschaft-bentheim.de</w:t>
    </w:r>
  </w:p>
  <w:p w:rsidR="003C5015" w:rsidRDefault="00D30437">
    <w:pPr>
      <w:tabs>
        <w:tab w:val="left" w:pos="1560"/>
      </w:tabs>
      <w:rPr>
        <w:color w:val="000000"/>
        <w:szCs w:val="16"/>
      </w:rPr>
    </w:pPr>
    <w:r>
      <w:rPr>
        <w:color w:val="000000"/>
        <w:szCs w:val="16"/>
      </w:rPr>
      <w:t>Sprechzeiten:</w:t>
    </w:r>
    <w:r>
      <w:rPr>
        <w:color w:val="000000"/>
        <w:szCs w:val="16"/>
      </w:rPr>
      <w:tab/>
      <w:t>Mo. – Do. von 8.30 Uhr bis 12.30 Uhr und von 14.30 Uhr bis 16.00 Uhr / Fr. von 8.00 Uhr bis 12.00 Uhr oder nach Vereinbarung</w:t>
    </w:r>
  </w:p>
  <w:p w:rsidR="003C5015" w:rsidRDefault="003C5015">
    <w:pPr>
      <w:tabs>
        <w:tab w:val="left" w:pos="1560"/>
      </w:tabs>
      <w:rPr>
        <w:color w:val="000000"/>
        <w:szCs w:val="16"/>
      </w:rPr>
    </w:pPr>
  </w:p>
  <w:p w:rsidR="003C5015" w:rsidRDefault="00D30437">
    <w:pPr>
      <w:tabs>
        <w:tab w:val="left" w:pos="1560"/>
      </w:tabs>
      <w:rPr>
        <w:color w:val="000000"/>
        <w:szCs w:val="16"/>
        <w:lang w:val="fr-FR"/>
      </w:rPr>
    </w:pPr>
    <w:r>
      <w:rPr>
        <w:color w:val="000000"/>
        <w:szCs w:val="16"/>
      </w:rPr>
      <w:t>Bankverbindungen:</w:t>
    </w:r>
    <w:r>
      <w:rPr>
        <w:color w:val="000000"/>
        <w:szCs w:val="16"/>
      </w:rPr>
      <w:tab/>
      <w:t xml:space="preserve">Kreissparkasse Grafschaft Bentheim · Konto-Nr. </w:t>
    </w:r>
    <w:r>
      <w:rPr>
        <w:color w:val="000000"/>
        <w:szCs w:val="16"/>
        <w:lang w:val="fr-FR"/>
      </w:rPr>
      <w:t>836 · BLZ 267 500 01 · IBAN DE86 2675 0001 0000 0008 36 · BIC NOLADE21NOH</w:t>
    </w:r>
  </w:p>
  <w:p w:rsidR="003C5015" w:rsidRDefault="00D30437">
    <w:pPr>
      <w:tabs>
        <w:tab w:val="left" w:pos="1560"/>
      </w:tabs>
      <w:adjustRightInd w:val="0"/>
      <w:rPr>
        <w:color w:val="000000"/>
        <w:szCs w:val="16"/>
        <w:lang w:val="fr-FR"/>
      </w:rPr>
    </w:pPr>
    <w:r>
      <w:rPr>
        <w:color w:val="000000"/>
        <w:szCs w:val="16"/>
        <w:lang w:val="fr-FR"/>
      </w:rPr>
      <w:tab/>
    </w:r>
    <w:proofErr w:type="spellStart"/>
    <w:r>
      <w:rPr>
        <w:color w:val="000000"/>
        <w:szCs w:val="16"/>
      </w:rPr>
      <w:t>Grafschafter</w:t>
    </w:r>
    <w:proofErr w:type="spellEnd"/>
    <w:r>
      <w:rPr>
        <w:color w:val="000000"/>
        <w:szCs w:val="16"/>
      </w:rPr>
      <w:t xml:space="preserve"> Volksbank · Konto-Nr. </w:t>
    </w:r>
    <w:r>
      <w:rPr>
        <w:color w:val="000000"/>
        <w:szCs w:val="16"/>
        <w:lang w:val="fr-FR"/>
      </w:rPr>
      <w:t xml:space="preserve">1004 440 000 · BLZ 280 699 56 · IBAN </w:t>
    </w:r>
    <w:r>
      <w:rPr>
        <w:lang w:val="fr-FR"/>
      </w:rPr>
      <w:t>DE25 2806 9956 1004 4400 00</w:t>
    </w:r>
    <w:r>
      <w:rPr>
        <w:color w:val="000000"/>
        <w:szCs w:val="16"/>
        <w:lang w:val="fr-FR"/>
      </w:rPr>
      <w:t xml:space="preserve"> · BIC </w:t>
    </w:r>
    <w:r>
      <w:t>GENODEF1NEV</w:t>
    </w:r>
  </w:p>
  <w:p w:rsidR="003C5015" w:rsidRDefault="00D30437">
    <w:pPr>
      <w:tabs>
        <w:tab w:val="left" w:pos="1560"/>
      </w:tabs>
      <w:rPr>
        <w:szCs w:val="36"/>
        <w:lang w:val="fr-FR"/>
      </w:rPr>
    </w:pPr>
    <w:r>
      <w:rPr>
        <w:color w:val="000000"/>
        <w:szCs w:val="16"/>
        <w:lang w:val="fr-FR"/>
      </w:rPr>
      <w:tab/>
    </w:r>
    <w:proofErr w:type="spellStart"/>
    <w:r>
      <w:rPr>
        <w:color w:val="000000"/>
        <w:szCs w:val="16"/>
        <w:lang w:val="it-IT"/>
      </w:rPr>
      <w:t>Postgiroamt</w:t>
    </w:r>
    <w:proofErr w:type="spellEnd"/>
    <w:r>
      <w:rPr>
        <w:color w:val="000000"/>
        <w:szCs w:val="16"/>
        <w:lang w:val="it-IT"/>
      </w:rPr>
      <w:t xml:space="preserve"> Hannover · </w:t>
    </w:r>
    <w:proofErr w:type="spellStart"/>
    <w:r>
      <w:rPr>
        <w:color w:val="000000"/>
        <w:szCs w:val="16"/>
        <w:lang w:val="it-IT"/>
      </w:rPr>
      <w:t>Konto</w:t>
    </w:r>
    <w:proofErr w:type="spellEnd"/>
    <w:r>
      <w:rPr>
        <w:color w:val="000000"/>
        <w:szCs w:val="16"/>
        <w:lang w:val="it-IT"/>
      </w:rPr>
      <w:t xml:space="preserve">-Nr. </w:t>
    </w:r>
    <w:r>
      <w:rPr>
        <w:color w:val="000000"/>
        <w:szCs w:val="16"/>
        <w:lang w:val="fr-FR"/>
      </w:rPr>
      <w:t xml:space="preserve">143 05-307 · BLZ 250 100 30 · IBAN </w:t>
    </w:r>
    <w:r>
      <w:rPr>
        <w:lang w:val="fr-FR"/>
      </w:rPr>
      <w:t>DE41 2501 0030 0014 3053 07</w:t>
    </w:r>
    <w:r>
      <w:rPr>
        <w:color w:val="000000"/>
        <w:szCs w:val="16"/>
        <w:lang w:val="fr-FR"/>
      </w:rPr>
      <w:t xml:space="preserve"> · BIC </w:t>
    </w:r>
    <w:r>
      <w:t>PBNKDEFF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56" w:rsidRDefault="00C61556">
      <w:r>
        <w:separator/>
      </w:r>
    </w:p>
  </w:footnote>
  <w:footnote w:type="continuationSeparator" w:id="0">
    <w:p w:rsidR="00C61556" w:rsidRDefault="00C6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15" w:rsidRDefault="00D3043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C5015" w:rsidRDefault="003C501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15" w:rsidRDefault="003C5015">
    <w:pPr>
      <w:pStyle w:val="Kopfzeile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15" w:rsidRDefault="003C5015">
    <w:pPr>
      <w:pStyle w:val="Kopfzeile"/>
      <w:framePr w:w="1063" w:h="362" w:hRule="exact" w:wrap="around" w:vAnchor="text" w:hAnchor="page" w:x="10102" w:y="424"/>
      <w:ind w:right="64"/>
      <w:rPr>
        <w:rStyle w:val="Seitenzahl"/>
        <w:rFonts w:ascii="Verdana" w:hAnsi="Verdana"/>
      </w:rPr>
    </w:pPr>
  </w:p>
  <w:p w:rsidR="003C5015" w:rsidRDefault="00D30437">
    <w:pPr>
      <w:pStyle w:val="Kopfzeile"/>
      <w:pBdr>
        <w:bottom w:val="single" w:sz="4" w:space="3" w:color="auto"/>
      </w:pBdr>
      <w:tabs>
        <w:tab w:val="clear" w:pos="4536"/>
        <w:tab w:val="clear" w:pos="9072"/>
        <w:tab w:val="center" w:pos="4809"/>
        <w:tab w:val="right" w:pos="9356"/>
      </w:tabs>
      <w:ind w:right="623"/>
    </w:pPr>
    <w:r>
      <w:rPr>
        <w:rStyle w:val="Seitenzahl"/>
        <w:rFonts w:ascii="Verdana" w:hAnsi="Verdana"/>
      </w:rPr>
      <w:tab/>
    </w:r>
    <w:r>
      <w:rPr>
        <w:rStyle w:val="Seitenzahl"/>
        <w:rFonts w:ascii="Verdana" w:hAnsi="Verdana"/>
      </w:rPr>
      <w:tab/>
      <w:t xml:space="preserve">Seite </w:t>
    </w:r>
    <w:r>
      <w:rPr>
        <w:rStyle w:val="Seitenzahl"/>
        <w:rFonts w:ascii="Verdana" w:hAnsi="Verdana"/>
      </w:rPr>
      <w:fldChar w:fldCharType="begin"/>
    </w:r>
    <w:r>
      <w:rPr>
        <w:rStyle w:val="Seitenzahl"/>
        <w:rFonts w:ascii="Verdana" w:hAnsi="Verdana"/>
      </w:rPr>
      <w:instrText xml:space="preserve">PAGE  </w:instrText>
    </w:r>
    <w:r>
      <w:rPr>
        <w:rStyle w:val="Seitenzahl"/>
        <w:rFonts w:ascii="Verdana" w:hAnsi="Verdana"/>
      </w:rPr>
      <w:fldChar w:fldCharType="separate"/>
    </w:r>
    <w:r w:rsidR="00DF4246">
      <w:rPr>
        <w:rStyle w:val="Seitenzahl"/>
        <w:rFonts w:ascii="Verdana" w:hAnsi="Verdana"/>
        <w:noProof/>
      </w:rPr>
      <w:t>2</w:t>
    </w:r>
    <w:r>
      <w:rPr>
        <w:rStyle w:val="Seitenzahl"/>
        <w:rFonts w:ascii="Verdana" w:hAnsi="Verdana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15" w:rsidRDefault="00D3043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D1C18FC" wp14:editId="39F786FD">
          <wp:simplePos x="0" y="0"/>
          <wp:positionH relativeFrom="column">
            <wp:posOffset>2660015</wp:posOffset>
          </wp:positionH>
          <wp:positionV relativeFrom="paragraph">
            <wp:posOffset>43815</wp:posOffset>
          </wp:positionV>
          <wp:extent cx="3298825" cy="1368425"/>
          <wp:effectExtent l="0" t="0" r="0" b="3175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825" cy="136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7BA"/>
    <w:multiLevelType w:val="hybridMultilevel"/>
    <w:tmpl w:val="C770CE34"/>
    <w:lvl w:ilvl="0" w:tplc="AAE2151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AAE21510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46452"/>
    <w:multiLevelType w:val="hybridMultilevel"/>
    <w:tmpl w:val="D2081264"/>
    <w:lvl w:ilvl="0" w:tplc="AAE2151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D450C"/>
    <w:multiLevelType w:val="hybridMultilevel"/>
    <w:tmpl w:val="33046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E4988"/>
    <w:multiLevelType w:val="hybridMultilevel"/>
    <w:tmpl w:val="57D03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7307A"/>
    <w:multiLevelType w:val="hybridMultilevel"/>
    <w:tmpl w:val="CA6AD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A104F"/>
    <w:multiLevelType w:val="hybridMultilevel"/>
    <w:tmpl w:val="CB3E9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93C18"/>
    <w:multiLevelType w:val="hybridMultilevel"/>
    <w:tmpl w:val="6F768D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37"/>
    <w:rsid w:val="00156633"/>
    <w:rsid w:val="00232449"/>
    <w:rsid w:val="0034786C"/>
    <w:rsid w:val="003C5015"/>
    <w:rsid w:val="003D66CF"/>
    <w:rsid w:val="003F6E1B"/>
    <w:rsid w:val="0048323F"/>
    <w:rsid w:val="005644FC"/>
    <w:rsid w:val="006D2100"/>
    <w:rsid w:val="00895700"/>
    <w:rsid w:val="008D6338"/>
    <w:rsid w:val="00991A69"/>
    <w:rsid w:val="00AA0CD6"/>
    <w:rsid w:val="00C61556"/>
    <w:rsid w:val="00D30437"/>
    <w:rsid w:val="00DF4246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14"/>
      <w:szCs w:val="1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1"/>
      </w:tabs>
      <w:ind w:left="1441" w:hanging="1441"/>
      <w:jc w:val="center"/>
      <w:outlineLvl w:val="0"/>
    </w:pPr>
    <w:rPr>
      <w:color w:val="000000"/>
      <w:sz w:val="26"/>
      <w:szCs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41"/>
      </w:tabs>
      <w:ind w:left="1441" w:hanging="1441"/>
      <w:outlineLvl w:val="1"/>
    </w:pPr>
    <w:rPr>
      <w:color w:val="000000"/>
      <w:sz w:val="2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12"/>
      <w:szCs w:val="1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urier New" w:hAnsi="Courier New" w:cs="Courier New"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ind w:left="-85"/>
      <w:outlineLvl w:val="5"/>
    </w:pPr>
    <w:rPr>
      <w:sz w:val="22"/>
    </w:rPr>
  </w:style>
  <w:style w:type="paragraph" w:styleId="berschrift7">
    <w:name w:val="heading 7"/>
    <w:basedOn w:val="Standard"/>
    <w:next w:val="Standard"/>
    <w:qFormat/>
    <w:pPr>
      <w:keepNext/>
      <w:ind w:left="-61"/>
      <w:outlineLvl w:val="6"/>
    </w:pPr>
    <w:rPr>
      <w:color w:val="000000"/>
      <w:sz w:val="18"/>
      <w:szCs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18"/>
    </w:rPr>
  </w:style>
  <w:style w:type="paragraph" w:styleId="berschrift9">
    <w:name w:val="heading 9"/>
    <w:basedOn w:val="Standard"/>
    <w:next w:val="Standard"/>
    <w:qFormat/>
    <w:pPr>
      <w:keepNext/>
      <w:ind w:left="-61"/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semiHidden/>
    <w:pPr>
      <w:widowControl w:val="0"/>
      <w:tabs>
        <w:tab w:val="center" w:pos="4536"/>
        <w:tab w:val="right" w:pos="9072"/>
      </w:tabs>
    </w:pPr>
    <w:rPr>
      <w:rFonts w:ascii="Courier New" w:hAnsi="Courier New" w:cs="Courier New"/>
      <w:b/>
      <w:bCs/>
      <w:sz w:val="20"/>
      <w:szCs w:val="20"/>
    </w:rPr>
  </w:style>
  <w:style w:type="paragraph" w:styleId="Textkrper">
    <w:name w:val="Body Text"/>
    <w:basedOn w:val="Standard"/>
    <w:semiHidden/>
    <w:pPr>
      <w:spacing w:before="60"/>
    </w:pPr>
    <w:rPr>
      <w:rFonts w:ascii="Courier New" w:hAnsi="Courier New" w:cs="Courier New"/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D304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4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14"/>
      <w:szCs w:val="1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1"/>
      </w:tabs>
      <w:ind w:left="1441" w:hanging="1441"/>
      <w:jc w:val="center"/>
      <w:outlineLvl w:val="0"/>
    </w:pPr>
    <w:rPr>
      <w:color w:val="000000"/>
      <w:sz w:val="26"/>
      <w:szCs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41"/>
      </w:tabs>
      <w:ind w:left="1441" w:hanging="1441"/>
      <w:outlineLvl w:val="1"/>
    </w:pPr>
    <w:rPr>
      <w:color w:val="000000"/>
      <w:sz w:val="2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12"/>
      <w:szCs w:val="1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urier New" w:hAnsi="Courier New" w:cs="Courier New"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ind w:left="-85"/>
      <w:outlineLvl w:val="5"/>
    </w:pPr>
    <w:rPr>
      <w:sz w:val="22"/>
    </w:rPr>
  </w:style>
  <w:style w:type="paragraph" w:styleId="berschrift7">
    <w:name w:val="heading 7"/>
    <w:basedOn w:val="Standard"/>
    <w:next w:val="Standard"/>
    <w:qFormat/>
    <w:pPr>
      <w:keepNext/>
      <w:ind w:left="-61"/>
      <w:outlineLvl w:val="6"/>
    </w:pPr>
    <w:rPr>
      <w:color w:val="000000"/>
      <w:sz w:val="18"/>
      <w:szCs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18"/>
    </w:rPr>
  </w:style>
  <w:style w:type="paragraph" w:styleId="berschrift9">
    <w:name w:val="heading 9"/>
    <w:basedOn w:val="Standard"/>
    <w:next w:val="Standard"/>
    <w:qFormat/>
    <w:pPr>
      <w:keepNext/>
      <w:ind w:left="-61"/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semiHidden/>
    <w:pPr>
      <w:widowControl w:val="0"/>
      <w:tabs>
        <w:tab w:val="center" w:pos="4536"/>
        <w:tab w:val="right" w:pos="9072"/>
      </w:tabs>
    </w:pPr>
    <w:rPr>
      <w:rFonts w:ascii="Courier New" w:hAnsi="Courier New" w:cs="Courier New"/>
      <w:b/>
      <w:bCs/>
      <w:sz w:val="20"/>
      <w:szCs w:val="20"/>
    </w:rPr>
  </w:style>
  <w:style w:type="paragraph" w:styleId="Textkrper">
    <w:name w:val="Body Text"/>
    <w:basedOn w:val="Standard"/>
    <w:semiHidden/>
    <w:pPr>
      <w:spacing w:before="60"/>
    </w:pPr>
    <w:rPr>
      <w:rFonts w:ascii="Courier New" w:hAnsi="Courier New" w:cs="Courier New"/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D304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4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ona@grafschaft.de" TargetMode="External"/><Relationship Id="rId13" Type="http://schemas.openxmlformats.org/officeDocument/2006/relationships/hyperlink" Target="mailto:corona@grafschaft.d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850D8E34</Template>
  <TotalTime>0</TotalTime>
  <Pages>2</Pages>
  <Words>431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Brief_ neu Abt. 4.3</vt:lpstr>
    </vt:vector>
  </TitlesOfParts>
  <Company>Micos</Company>
  <LinksUpToDate>false</LinksUpToDate>
  <CharactersWithSpaces>3142</CharactersWithSpaces>
  <SharedDoc>false</SharedDoc>
  <HLinks>
    <vt:vector size="6" baseType="variant">
      <vt:variant>
        <vt:i4>6750222</vt:i4>
      </vt:variant>
      <vt:variant>
        <vt:i4>12</vt:i4>
      </vt:variant>
      <vt:variant>
        <vt:i4>0</vt:i4>
      </vt:variant>
      <vt:variant>
        <vt:i4>5</vt:i4>
      </vt:variant>
      <vt:variant>
        <vt:lpwstr>mailto:johannes.minnich@grafschaft.de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 neu Abt. 4.3</dc:title>
  <dc:creator>Kampherbeek, Gerlinde</dc:creator>
  <cp:lastModifiedBy>Plascher, Hermann</cp:lastModifiedBy>
  <cp:revision>2</cp:revision>
  <cp:lastPrinted>2021-11-18T09:13:00Z</cp:lastPrinted>
  <dcterms:created xsi:type="dcterms:W3CDTF">2021-11-18T11:35:00Z</dcterms:created>
  <dcterms:modified xsi:type="dcterms:W3CDTF">2021-11-18T11:35:00Z</dcterms:modified>
</cp:coreProperties>
</file>